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AFEB82" w14:textId="7DAD2A31" w:rsidR="000630D5" w:rsidRPr="00BA414A" w:rsidRDefault="00B87CDC">
      <w:pPr>
        <w:pStyle w:val="BodyA"/>
        <w:spacing w:after="0" w:line="276" w:lineRule="auto"/>
        <w:rPr>
          <w:rFonts w:ascii="Calibri Light" w:hAnsi="Calibri Light" w:cs="Calibri Light"/>
        </w:rPr>
      </w:pPr>
      <w:r w:rsidRPr="00BA414A">
        <w:rPr>
          <w:rFonts w:ascii="Calibri Light" w:hAnsi="Calibri Light" w:cs="Calibri Light"/>
        </w:rPr>
        <w:t>Communiqué de presse</w:t>
      </w:r>
      <w:r w:rsidR="00EC5ACD" w:rsidRPr="00BA414A">
        <w:rPr>
          <w:rFonts w:ascii="Calibri Light" w:hAnsi="Calibri Light" w:cs="Calibri Light"/>
        </w:rPr>
        <w:t xml:space="preserve"> Sculpteo</w:t>
      </w:r>
    </w:p>
    <w:p w14:paraId="6EEAC359" w14:textId="3D7E001D" w:rsidR="000630D5" w:rsidRPr="009D743E" w:rsidRDefault="00EC5ACD">
      <w:pPr>
        <w:pStyle w:val="BodyA"/>
        <w:spacing w:after="0" w:line="276" w:lineRule="auto"/>
        <w:rPr>
          <w:rFonts w:ascii="Calibri Light" w:hAnsi="Calibri Light" w:cs="Calibri Light"/>
          <w:lang w:val="it-IT"/>
        </w:rPr>
      </w:pPr>
      <w:r w:rsidRPr="009D743E">
        <w:rPr>
          <w:rFonts w:ascii="Calibri Light" w:hAnsi="Calibri Light" w:cs="Calibri Light"/>
          <w:lang w:val="it-IT"/>
        </w:rPr>
        <w:t xml:space="preserve">Paris &amp; San Francisco, </w:t>
      </w:r>
      <w:r w:rsidR="00B87CDC" w:rsidRPr="009D743E">
        <w:rPr>
          <w:rFonts w:ascii="Calibri Light" w:hAnsi="Calibri Light" w:cs="Calibri Light"/>
          <w:lang w:val="it-IT"/>
        </w:rPr>
        <w:t>le 2 juin</w:t>
      </w:r>
      <w:r w:rsidRPr="009D743E">
        <w:rPr>
          <w:rFonts w:ascii="Calibri Light" w:hAnsi="Calibri Light" w:cs="Calibri Light"/>
          <w:lang w:val="it-IT"/>
        </w:rPr>
        <w:t xml:space="preserve"> 2020</w:t>
      </w:r>
    </w:p>
    <w:p w14:paraId="0D803056" w14:textId="77777777" w:rsidR="00426E19" w:rsidRPr="009D743E" w:rsidRDefault="00426E19">
      <w:pPr>
        <w:pStyle w:val="BodyA"/>
        <w:spacing w:after="0"/>
        <w:jc w:val="center"/>
        <w:rPr>
          <w:rFonts w:ascii="Calibri Light" w:hAnsi="Calibri Light" w:cs="Calibri Light"/>
          <w:b/>
          <w:bCs/>
          <w:color w:val="00B0F0"/>
          <w:sz w:val="32"/>
          <w:szCs w:val="32"/>
          <w:u w:color="00B0F0"/>
        </w:rPr>
      </w:pPr>
    </w:p>
    <w:p w14:paraId="40D7DD11" w14:textId="15819D72" w:rsidR="000630D5" w:rsidRPr="009D743E" w:rsidRDefault="00B87CDC">
      <w:pPr>
        <w:pStyle w:val="BodyA"/>
        <w:spacing w:after="0"/>
        <w:jc w:val="center"/>
        <w:rPr>
          <w:rFonts w:ascii="Calibri Light" w:hAnsi="Calibri Light" w:cs="Calibri Light"/>
          <w:b/>
          <w:bCs/>
          <w:color w:val="00B0F0"/>
          <w:sz w:val="36"/>
          <w:szCs w:val="36"/>
          <w:u w:color="00B0F0"/>
        </w:rPr>
      </w:pPr>
      <w:r w:rsidRPr="009D743E">
        <w:rPr>
          <w:rFonts w:ascii="Calibri Light" w:hAnsi="Calibri Light" w:cs="Calibri Light"/>
          <w:b/>
          <w:bCs/>
          <w:color w:val="00B0F0"/>
          <w:sz w:val="36"/>
          <w:szCs w:val="36"/>
          <w:u w:color="00B0F0"/>
        </w:rPr>
        <w:t xml:space="preserve">La 6e </w:t>
      </w:r>
      <w:r w:rsidR="00EC0B8F" w:rsidRPr="009D743E">
        <w:rPr>
          <w:rFonts w:ascii="Calibri Light" w:hAnsi="Calibri Light" w:cs="Calibri Light"/>
          <w:b/>
          <w:bCs/>
          <w:color w:val="00B0F0"/>
          <w:sz w:val="36"/>
          <w:szCs w:val="36"/>
          <w:u w:color="00B0F0"/>
        </w:rPr>
        <w:t>édition</w:t>
      </w:r>
      <w:r w:rsidRPr="009D743E">
        <w:rPr>
          <w:rFonts w:ascii="Calibri Light" w:hAnsi="Calibri Light" w:cs="Calibri Light"/>
          <w:b/>
          <w:bCs/>
          <w:color w:val="00B0F0"/>
          <w:sz w:val="36"/>
          <w:szCs w:val="36"/>
          <w:u w:color="00B0F0"/>
        </w:rPr>
        <w:t xml:space="preserve"> du</w:t>
      </w:r>
      <w:r w:rsidR="00EC5ACD" w:rsidRPr="009D743E">
        <w:rPr>
          <w:rFonts w:ascii="Calibri Light" w:hAnsi="Calibri Light" w:cs="Calibri Light"/>
          <w:b/>
          <w:bCs/>
          <w:color w:val="00B0F0"/>
          <w:sz w:val="36"/>
          <w:szCs w:val="36"/>
          <w:u w:color="00B0F0"/>
        </w:rPr>
        <w:t xml:space="preserve"> </w:t>
      </w:r>
      <w:r w:rsidRPr="009D743E">
        <w:rPr>
          <w:rFonts w:ascii="Calibri Light" w:hAnsi="Calibri Light" w:cs="Calibri Light"/>
          <w:b/>
          <w:bCs/>
          <w:color w:val="00B0F0"/>
          <w:sz w:val="36"/>
          <w:szCs w:val="36"/>
          <w:u w:color="00B0F0"/>
        </w:rPr>
        <w:t>“</w:t>
      </w:r>
      <w:r w:rsidR="00EC5ACD" w:rsidRPr="009D743E">
        <w:rPr>
          <w:rFonts w:ascii="Calibri Light" w:hAnsi="Calibri Light" w:cs="Calibri Light"/>
          <w:b/>
          <w:bCs/>
          <w:color w:val="00B0F0"/>
          <w:sz w:val="36"/>
          <w:szCs w:val="36"/>
          <w:u w:color="00B0F0"/>
        </w:rPr>
        <w:t>State of 3D Printing</w:t>
      </w:r>
      <w:r w:rsidRPr="009D743E">
        <w:rPr>
          <w:rFonts w:ascii="Calibri Light" w:hAnsi="Calibri Light" w:cs="Calibri Light"/>
          <w:b/>
          <w:bCs/>
          <w:color w:val="00B0F0"/>
          <w:sz w:val="36"/>
          <w:szCs w:val="36"/>
          <w:u w:color="00B0F0"/>
        </w:rPr>
        <w:t>” de Sculpteo</w:t>
      </w:r>
    </w:p>
    <w:p w14:paraId="3448B10A" w14:textId="7A51E2A7" w:rsidR="000630D5" w:rsidRPr="009D743E" w:rsidRDefault="00B87CDC">
      <w:pPr>
        <w:pStyle w:val="BodyA"/>
        <w:jc w:val="center"/>
        <w:rPr>
          <w:rFonts w:ascii="Calibri Light" w:hAnsi="Calibri Light" w:cs="Calibri Light"/>
          <w:b/>
          <w:bCs/>
          <w:color w:val="00B0F0"/>
          <w:sz w:val="36"/>
          <w:szCs w:val="36"/>
          <w:u w:color="00B0F0"/>
        </w:rPr>
      </w:pPr>
      <w:r w:rsidRPr="009D743E">
        <w:rPr>
          <w:rFonts w:ascii="Calibri Light" w:hAnsi="Calibri Light" w:cs="Calibri Light"/>
          <w:b/>
          <w:bCs/>
          <w:color w:val="00B0F0"/>
          <w:sz w:val="36"/>
          <w:szCs w:val="36"/>
          <w:u w:color="00B0F0"/>
          <w:lang w:val="fr"/>
        </w:rPr>
        <w:t>L’augmentation de la production avec l’impression 3D booste l’innovation !</w:t>
      </w:r>
    </w:p>
    <w:p w14:paraId="63BC9AA2" w14:textId="77777777" w:rsidR="000630D5" w:rsidRPr="009D743E" w:rsidRDefault="000630D5">
      <w:pPr>
        <w:pStyle w:val="BodyA"/>
        <w:shd w:val="clear" w:color="auto" w:fill="FFFFFF"/>
        <w:spacing w:after="0" w:line="240" w:lineRule="auto"/>
        <w:jc w:val="both"/>
        <w:rPr>
          <w:rFonts w:ascii="Calibri Light" w:hAnsi="Calibri Light" w:cs="Calibri Light"/>
        </w:rPr>
      </w:pPr>
    </w:p>
    <w:p w14:paraId="7B57CF7A" w14:textId="2E2C44DC" w:rsidR="00B87CDC" w:rsidRPr="009D743E" w:rsidRDefault="00B87CDC">
      <w:pPr>
        <w:pStyle w:val="Paragraphedeliste"/>
        <w:numPr>
          <w:ilvl w:val="0"/>
          <w:numId w:val="2"/>
        </w:numPr>
        <w:spacing w:after="0"/>
        <w:jc w:val="both"/>
        <w:rPr>
          <w:rStyle w:val="ts-alignment-element"/>
          <w:rFonts w:ascii="Calibri Light" w:hAnsi="Calibri Light" w:cs="Calibri Light"/>
          <w:b/>
          <w:bCs/>
          <w:color w:val="00B0F0"/>
          <w:sz w:val="24"/>
          <w:szCs w:val="24"/>
          <w:lang w:val="fr-FR"/>
        </w:rPr>
      </w:pPr>
      <w:r w:rsidRPr="009D743E">
        <w:rPr>
          <w:rStyle w:val="ts-alignment-element"/>
          <w:rFonts w:ascii="Calibri Light" w:hAnsi="Calibri Light" w:cs="Calibri Light"/>
          <w:b/>
          <w:bCs/>
          <w:color w:val="00B0F0"/>
          <w:sz w:val="21"/>
          <w:szCs w:val="21"/>
          <w:lang w:val="fr-FR"/>
        </w:rPr>
        <w:t>La</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croissance de</w:t>
      </w:r>
      <w:r w:rsidRPr="009D743E">
        <w:rPr>
          <w:rFonts w:ascii="Calibri Light" w:hAnsi="Calibri Light" w:cs="Calibri Light"/>
          <w:b/>
          <w:bCs/>
          <w:color w:val="00B0F0"/>
          <w:sz w:val="21"/>
          <w:szCs w:val="21"/>
          <w:lang w:val="fr-FR"/>
        </w:rPr>
        <w:t xml:space="preserve"> l’</w:t>
      </w:r>
      <w:r w:rsidRPr="009D743E">
        <w:rPr>
          <w:rStyle w:val="ts-alignment-element"/>
          <w:rFonts w:ascii="Calibri Light" w:hAnsi="Calibri Light" w:cs="Calibri Light"/>
          <w:b/>
          <w:bCs/>
          <w:color w:val="00B0F0"/>
          <w:sz w:val="21"/>
          <w:szCs w:val="21"/>
          <w:lang w:val="fr-FR"/>
        </w:rPr>
        <w:t>impression</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3D</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atteint</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52</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w:t>
      </w:r>
      <w:r w:rsidRPr="009D743E">
        <w:rPr>
          <w:rFonts w:ascii="Calibri Light" w:hAnsi="Calibri Light" w:cs="Calibri Light"/>
          <w:b/>
          <w:bCs/>
          <w:color w:val="00B0F0"/>
          <w:sz w:val="21"/>
          <w:szCs w:val="21"/>
          <w:lang w:val="fr-FR"/>
        </w:rPr>
        <w:t xml:space="preserve"> </w:t>
      </w:r>
      <w:r w:rsidR="005856A1" w:rsidRPr="009D743E">
        <w:rPr>
          <w:rFonts w:ascii="Calibri Light" w:hAnsi="Calibri Light" w:cs="Calibri Light"/>
          <w:b/>
          <w:bCs/>
          <w:color w:val="00B0F0"/>
          <w:sz w:val="21"/>
          <w:szCs w:val="21"/>
          <w:lang w:val="fr-FR"/>
        </w:rPr>
        <w:t xml:space="preserve">en 2020 </w:t>
      </w:r>
      <w:r w:rsidRPr="009D743E">
        <w:rPr>
          <w:rStyle w:val="ts-alignment-element"/>
          <w:rFonts w:ascii="Calibri Light" w:hAnsi="Calibri Light" w:cs="Calibri Light"/>
          <w:b/>
          <w:bCs/>
          <w:color w:val="00B0F0"/>
          <w:sz w:val="21"/>
          <w:szCs w:val="21"/>
          <w:lang w:val="fr-FR"/>
        </w:rPr>
        <w:t>contre</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17</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en</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2015,</w:t>
      </w:r>
    </w:p>
    <w:p w14:paraId="57C53426" w14:textId="291AC8CF" w:rsidR="00B87CDC" w:rsidRPr="00F43795" w:rsidRDefault="00B87CDC">
      <w:pPr>
        <w:pStyle w:val="Paragraphedeliste"/>
        <w:numPr>
          <w:ilvl w:val="0"/>
          <w:numId w:val="2"/>
        </w:numPr>
        <w:spacing w:after="0"/>
        <w:jc w:val="both"/>
        <w:rPr>
          <w:sz w:val="21"/>
          <w:szCs w:val="21"/>
          <w:lang w:val="fr-FR"/>
        </w:rPr>
      </w:pPr>
      <w:r w:rsidRPr="009D743E">
        <w:rPr>
          <w:rStyle w:val="ts-alignment-element"/>
          <w:rFonts w:ascii="Calibri Light" w:hAnsi="Calibri Light" w:cs="Calibri Light"/>
          <w:b/>
          <w:bCs/>
          <w:color w:val="00B0F0"/>
          <w:sz w:val="21"/>
          <w:szCs w:val="21"/>
          <w:lang w:val="fr-FR"/>
        </w:rPr>
        <w:t>70</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w:t>
      </w:r>
      <w:r w:rsidRPr="009D743E">
        <w:rPr>
          <w:rFonts w:ascii="Calibri Light" w:hAnsi="Calibri Light" w:cs="Calibri Light"/>
          <w:b/>
          <w:bCs/>
          <w:color w:val="00B0F0"/>
          <w:sz w:val="21"/>
          <w:szCs w:val="21"/>
          <w:lang w:val="fr-FR"/>
        </w:rPr>
        <w:t xml:space="preserve"> des répondants </w:t>
      </w:r>
      <w:r w:rsidRPr="00F43795">
        <w:rPr>
          <w:rFonts w:ascii="Calibri Light" w:hAnsi="Calibri Light" w:cs="Calibri Light"/>
          <w:b/>
          <w:bCs/>
          <w:color w:val="00B0F0"/>
          <w:sz w:val="21"/>
          <w:szCs w:val="21"/>
          <w:lang w:val="fr-FR"/>
        </w:rPr>
        <w:t>considèrent</w:t>
      </w:r>
      <w:r w:rsidRPr="009D743E">
        <w:rPr>
          <w:rFonts w:ascii="Calibri Light" w:hAnsi="Calibri Light" w:cs="Calibri Light"/>
          <w:b/>
          <w:bCs/>
          <w:color w:val="00B0F0"/>
          <w:sz w:val="21"/>
          <w:szCs w:val="21"/>
          <w:lang w:val="fr-FR"/>
        </w:rPr>
        <w:t xml:space="preserve"> </w:t>
      </w:r>
      <w:r w:rsidRPr="00F43795">
        <w:rPr>
          <w:rFonts w:ascii="Calibri Light" w:hAnsi="Calibri Light" w:cs="Calibri Light"/>
          <w:b/>
          <w:bCs/>
          <w:color w:val="00B0F0"/>
          <w:sz w:val="21"/>
          <w:szCs w:val="21"/>
          <w:lang w:val="fr-FR"/>
        </w:rPr>
        <w:t>l’impression</w:t>
      </w:r>
      <w:r w:rsidRPr="009D743E">
        <w:rPr>
          <w:rFonts w:ascii="Calibri Light" w:hAnsi="Calibri Light" w:cs="Calibri Light"/>
          <w:b/>
          <w:bCs/>
          <w:color w:val="00B0F0"/>
          <w:sz w:val="21"/>
          <w:szCs w:val="21"/>
          <w:lang w:val="fr-FR"/>
        </w:rPr>
        <w:t xml:space="preserve"> </w:t>
      </w:r>
      <w:r w:rsidRPr="00F43795">
        <w:rPr>
          <w:rFonts w:ascii="Calibri Light" w:hAnsi="Calibri Light" w:cs="Calibri Light"/>
          <w:b/>
          <w:bCs/>
          <w:color w:val="00B0F0"/>
          <w:sz w:val="21"/>
          <w:szCs w:val="21"/>
          <w:lang w:val="fr-FR"/>
        </w:rPr>
        <w:t>3D</w:t>
      </w:r>
      <w:r w:rsidRPr="009D743E">
        <w:rPr>
          <w:rFonts w:ascii="Calibri Light" w:hAnsi="Calibri Light" w:cs="Calibri Light"/>
          <w:b/>
          <w:bCs/>
          <w:color w:val="00B0F0"/>
          <w:sz w:val="21"/>
          <w:szCs w:val="21"/>
          <w:lang w:val="fr-FR"/>
        </w:rPr>
        <w:t xml:space="preserve"> </w:t>
      </w:r>
      <w:r w:rsidRPr="00F43795">
        <w:rPr>
          <w:rFonts w:ascii="Calibri Light" w:hAnsi="Calibri Light" w:cs="Calibri Light"/>
          <w:b/>
          <w:bCs/>
          <w:color w:val="00B0F0"/>
          <w:sz w:val="21"/>
          <w:szCs w:val="21"/>
          <w:lang w:val="fr-FR"/>
        </w:rPr>
        <w:t>comme</w:t>
      </w:r>
      <w:r w:rsidRPr="009D743E">
        <w:rPr>
          <w:rFonts w:ascii="Calibri Light" w:hAnsi="Calibri Light" w:cs="Calibri Light"/>
          <w:b/>
          <w:bCs/>
          <w:color w:val="00B0F0"/>
          <w:sz w:val="21"/>
          <w:szCs w:val="21"/>
          <w:lang w:val="fr-FR"/>
        </w:rPr>
        <w:t xml:space="preserve"> </w:t>
      </w:r>
      <w:r w:rsidRPr="00F43795">
        <w:rPr>
          <w:rFonts w:ascii="Calibri Light" w:hAnsi="Calibri Light" w:cs="Calibri Light"/>
          <w:b/>
          <w:bCs/>
          <w:color w:val="00B0F0"/>
          <w:sz w:val="21"/>
          <w:szCs w:val="21"/>
          <w:lang w:val="fr-FR"/>
        </w:rPr>
        <w:t>un</w:t>
      </w:r>
      <w:r w:rsidRPr="009D743E">
        <w:rPr>
          <w:rFonts w:ascii="Calibri Light" w:hAnsi="Calibri Light" w:cs="Calibri Light"/>
          <w:b/>
          <w:bCs/>
          <w:color w:val="00B0F0"/>
          <w:sz w:val="21"/>
          <w:szCs w:val="21"/>
          <w:lang w:val="fr-FR"/>
        </w:rPr>
        <w:t xml:space="preserve"> </w:t>
      </w:r>
      <w:r w:rsidRPr="00F43795">
        <w:rPr>
          <w:rFonts w:ascii="Calibri Light" w:hAnsi="Calibri Light" w:cs="Calibri Light"/>
          <w:b/>
          <w:bCs/>
          <w:color w:val="00B0F0"/>
          <w:sz w:val="21"/>
          <w:szCs w:val="21"/>
          <w:lang w:val="fr-FR"/>
        </w:rPr>
        <w:t>avantage</w:t>
      </w:r>
      <w:r w:rsidRPr="009D743E">
        <w:rPr>
          <w:rFonts w:ascii="Calibri Light" w:hAnsi="Calibri Light" w:cs="Calibri Light"/>
          <w:b/>
          <w:bCs/>
          <w:color w:val="00B0F0"/>
          <w:sz w:val="21"/>
          <w:szCs w:val="21"/>
          <w:lang w:val="fr-FR"/>
        </w:rPr>
        <w:t xml:space="preserve"> </w:t>
      </w:r>
      <w:r w:rsidRPr="00F43795">
        <w:rPr>
          <w:rFonts w:ascii="Calibri Light" w:hAnsi="Calibri Light" w:cs="Calibri Light"/>
          <w:b/>
          <w:bCs/>
          <w:color w:val="00B0F0"/>
          <w:sz w:val="21"/>
          <w:szCs w:val="21"/>
          <w:lang w:val="fr-FR"/>
        </w:rPr>
        <w:t>fort</w:t>
      </w:r>
      <w:r w:rsidRPr="009D743E">
        <w:rPr>
          <w:rFonts w:ascii="Calibri Light" w:hAnsi="Calibri Light" w:cs="Calibri Light"/>
          <w:b/>
          <w:bCs/>
          <w:color w:val="00B0F0"/>
          <w:sz w:val="21"/>
          <w:szCs w:val="21"/>
          <w:lang w:val="fr-FR"/>
        </w:rPr>
        <w:t xml:space="preserve"> </w:t>
      </w:r>
      <w:r w:rsidRPr="00F43795">
        <w:rPr>
          <w:rFonts w:ascii="Calibri Light" w:hAnsi="Calibri Light" w:cs="Calibri Light"/>
          <w:b/>
          <w:bCs/>
          <w:color w:val="00B0F0"/>
          <w:sz w:val="21"/>
          <w:szCs w:val="21"/>
          <w:lang w:val="fr-FR"/>
        </w:rPr>
        <w:t>et</w:t>
      </w:r>
      <w:r w:rsidRPr="009D743E">
        <w:rPr>
          <w:rFonts w:ascii="Calibri Light" w:hAnsi="Calibri Light" w:cs="Calibri Light"/>
          <w:b/>
          <w:bCs/>
          <w:color w:val="00B0F0"/>
          <w:sz w:val="21"/>
          <w:szCs w:val="21"/>
          <w:lang w:val="fr-FR"/>
        </w:rPr>
        <w:t xml:space="preserve"> </w:t>
      </w:r>
      <w:r w:rsidRPr="00F43795">
        <w:rPr>
          <w:rFonts w:ascii="Calibri Light" w:hAnsi="Calibri Light" w:cs="Calibri Light"/>
          <w:b/>
          <w:bCs/>
          <w:color w:val="00B0F0"/>
          <w:sz w:val="21"/>
          <w:szCs w:val="21"/>
          <w:lang w:val="fr-FR"/>
        </w:rPr>
        <w:t>concurrentiel,</w:t>
      </w:r>
    </w:p>
    <w:p w14:paraId="2CB600DE" w14:textId="03966793" w:rsidR="00B87CDC" w:rsidRPr="009D743E" w:rsidRDefault="00B87CDC">
      <w:pPr>
        <w:pStyle w:val="Paragraphedeliste"/>
        <w:numPr>
          <w:ilvl w:val="0"/>
          <w:numId w:val="2"/>
        </w:numPr>
        <w:spacing w:after="0"/>
        <w:jc w:val="both"/>
        <w:rPr>
          <w:rStyle w:val="ts-alignment-element"/>
          <w:rFonts w:ascii="Calibri Light" w:hAnsi="Calibri Light" w:cs="Calibri Light"/>
          <w:b/>
          <w:bCs/>
          <w:color w:val="00B0F0"/>
          <w:sz w:val="24"/>
          <w:szCs w:val="24"/>
          <w:lang w:val="fr-FR"/>
        </w:rPr>
      </w:pPr>
      <w:r w:rsidRPr="009D743E">
        <w:rPr>
          <w:rStyle w:val="ts-alignment-element"/>
          <w:rFonts w:ascii="Calibri Light" w:hAnsi="Calibri Light" w:cs="Calibri Light"/>
          <w:b/>
          <w:bCs/>
          <w:color w:val="00B0F0"/>
          <w:sz w:val="21"/>
          <w:szCs w:val="21"/>
          <w:lang w:val="fr-FR"/>
        </w:rPr>
        <w:t>68</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sont</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prêts</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à</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utiliser</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la</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fabrication</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additive</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pour</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plus</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d’applications,</w:t>
      </w:r>
    </w:p>
    <w:p w14:paraId="0862D673" w14:textId="3C10129F" w:rsidR="00B87CDC" w:rsidRPr="009D743E" w:rsidRDefault="00B87CDC">
      <w:pPr>
        <w:pStyle w:val="Paragraphedeliste"/>
        <w:numPr>
          <w:ilvl w:val="0"/>
          <w:numId w:val="2"/>
        </w:numPr>
        <w:spacing w:after="0"/>
        <w:jc w:val="both"/>
        <w:rPr>
          <w:rStyle w:val="ts-alignment-element"/>
          <w:rFonts w:ascii="Calibri Light" w:hAnsi="Calibri Light" w:cs="Calibri Light"/>
          <w:b/>
          <w:bCs/>
          <w:color w:val="00B0F0"/>
          <w:sz w:val="24"/>
          <w:szCs w:val="24"/>
          <w:lang w:val="fr-FR"/>
        </w:rPr>
      </w:pPr>
      <w:r w:rsidRPr="009D743E">
        <w:rPr>
          <w:rStyle w:val="ts-alignment-element"/>
          <w:rFonts w:ascii="Calibri Light" w:hAnsi="Calibri Light" w:cs="Calibri Light"/>
          <w:b/>
          <w:bCs/>
          <w:color w:val="00B0F0"/>
          <w:sz w:val="21"/>
          <w:szCs w:val="21"/>
          <w:lang w:val="fr-FR"/>
        </w:rPr>
        <w:t>30</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d’investissements</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de</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plus</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de</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100</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000</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w:t>
      </w:r>
    </w:p>
    <w:p w14:paraId="1667B2D9" w14:textId="4FA73BA5" w:rsidR="00B87CDC" w:rsidRPr="009D743E" w:rsidRDefault="00B87CDC">
      <w:pPr>
        <w:pStyle w:val="Paragraphedeliste"/>
        <w:numPr>
          <w:ilvl w:val="0"/>
          <w:numId w:val="2"/>
        </w:numPr>
        <w:spacing w:after="0"/>
        <w:jc w:val="both"/>
        <w:rPr>
          <w:rStyle w:val="ts-alignment-element"/>
          <w:rFonts w:ascii="Calibri Light" w:hAnsi="Calibri Light" w:cs="Calibri Light"/>
          <w:b/>
          <w:bCs/>
          <w:color w:val="00B0F0"/>
          <w:sz w:val="24"/>
          <w:szCs w:val="24"/>
          <w:lang w:val="fr-FR"/>
        </w:rPr>
      </w:pPr>
      <w:r w:rsidRPr="009D743E">
        <w:rPr>
          <w:rStyle w:val="ts-alignment-element"/>
          <w:rFonts w:ascii="Calibri Light" w:hAnsi="Calibri Light" w:cs="Calibri Light"/>
          <w:b/>
          <w:bCs/>
          <w:color w:val="00B0F0"/>
          <w:sz w:val="21"/>
          <w:szCs w:val="21"/>
          <w:lang w:val="fr-FR"/>
        </w:rPr>
        <w:t>mais</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59%</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disent</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que</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le</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prix</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reste un frein,</w:t>
      </w:r>
    </w:p>
    <w:p w14:paraId="6BDCFF26" w14:textId="3BAB3892" w:rsidR="00B87CDC" w:rsidRPr="009D743E" w:rsidRDefault="00B87CDC">
      <w:pPr>
        <w:pStyle w:val="Paragraphedeliste"/>
        <w:numPr>
          <w:ilvl w:val="0"/>
          <w:numId w:val="2"/>
        </w:numPr>
        <w:spacing w:after="0"/>
        <w:jc w:val="both"/>
        <w:rPr>
          <w:rFonts w:ascii="Calibri Light" w:hAnsi="Calibri Light" w:cs="Calibri Light"/>
          <w:b/>
          <w:bCs/>
          <w:color w:val="00B0F0"/>
          <w:sz w:val="24"/>
          <w:szCs w:val="24"/>
          <w:lang w:val="fr-FR"/>
        </w:rPr>
      </w:pPr>
      <w:r w:rsidRPr="009D743E">
        <w:rPr>
          <w:rStyle w:val="ts-alignment-element"/>
          <w:rFonts w:ascii="Calibri Light" w:hAnsi="Calibri Light" w:cs="Calibri Light"/>
          <w:b/>
          <w:bCs/>
          <w:color w:val="00B0F0"/>
          <w:sz w:val="21"/>
          <w:szCs w:val="21"/>
          <w:lang w:val="fr-FR"/>
        </w:rPr>
        <w:t>et</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plus</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de</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55%</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demandent</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de nouveaux matériaux</w:t>
      </w:r>
      <w:r w:rsidRPr="009D743E">
        <w:rPr>
          <w:rFonts w:ascii="Calibri Light" w:hAnsi="Calibri Light" w:cs="Calibri Light"/>
          <w:b/>
          <w:bCs/>
          <w:color w:val="00B0F0"/>
          <w:sz w:val="21"/>
          <w:szCs w:val="21"/>
          <w:lang w:val="fr-FR"/>
        </w:rPr>
        <w:t xml:space="preserve"> </w:t>
      </w:r>
      <w:r w:rsidRPr="009D743E">
        <w:rPr>
          <w:rStyle w:val="ts-alignment-element"/>
          <w:rFonts w:ascii="Calibri Light" w:hAnsi="Calibri Light" w:cs="Calibri Light"/>
          <w:b/>
          <w:bCs/>
          <w:color w:val="00B0F0"/>
          <w:sz w:val="21"/>
          <w:szCs w:val="21"/>
          <w:lang w:val="fr-FR"/>
        </w:rPr>
        <w:t>et</w:t>
      </w:r>
      <w:r w:rsidRPr="009D743E">
        <w:rPr>
          <w:rFonts w:ascii="Calibri Light" w:hAnsi="Calibri Light" w:cs="Calibri Light"/>
          <w:b/>
          <w:bCs/>
          <w:color w:val="00B0F0"/>
          <w:sz w:val="21"/>
          <w:szCs w:val="21"/>
          <w:lang w:val="fr-FR"/>
        </w:rPr>
        <w:t xml:space="preserve"> davantage d’innovations </w:t>
      </w:r>
      <w:r w:rsidRPr="009D743E">
        <w:rPr>
          <w:rStyle w:val="ts-alignment-element"/>
          <w:rFonts w:ascii="Calibri Light" w:hAnsi="Calibri Light" w:cs="Calibri Light"/>
          <w:b/>
          <w:bCs/>
          <w:color w:val="00B0F0"/>
          <w:sz w:val="21"/>
          <w:szCs w:val="21"/>
          <w:lang w:val="fr-FR"/>
        </w:rPr>
        <w:t>technologiques...</w:t>
      </w:r>
    </w:p>
    <w:p w14:paraId="3932D2B5" w14:textId="77777777" w:rsidR="00B87CDC" w:rsidRPr="009D743E" w:rsidRDefault="00B87CDC" w:rsidP="00B87CDC">
      <w:pPr>
        <w:jc w:val="both"/>
        <w:rPr>
          <w:rFonts w:ascii="Calibri Light" w:hAnsi="Calibri Light" w:cs="Calibri Light"/>
          <w:b/>
          <w:bCs/>
          <w:color w:val="00B0F0"/>
          <w:lang w:val="fr-FR"/>
        </w:rPr>
      </w:pPr>
    </w:p>
    <w:p w14:paraId="103512F7" w14:textId="77777777" w:rsidR="000630D5" w:rsidRPr="009D743E" w:rsidRDefault="000630D5">
      <w:pPr>
        <w:pStyle w:val="BodyA"/>
        <w:shd w:val="clear" w:color="auto" w:fill="FFFFFF"/>
        <w:spacing w:after="0" w:line="240" w:lineRule="auto"/>
        <w:jc w:val="center"/>
        <w:rPr>
          <w:rFonts w:ascii="Calibri Light" w:hAnsi="Calibri Light" w:cs="Calibri Light"/>
          <w:b/>
          <w:bCs/>
        </w:rPr>
      </w:pPr>
    </w:p>
    <w:p w14:paraId="1D4C22F5" w14:textId="6BA22DDE" w:rsidR="00B87CDC" w:rsidRPr="009D743E" w:rsidRDefault="00B87CDC" w:rsidP="00A714EC">
      <w:pPr>
        <w:pStyle w:val="BodyA"/>
        <w:shd w:val="clear" w:color="auto" w:fill="FFFFFF"/>
        <w:spacing w:after="0" w:line="240" w:lineRule="auto"/>
        <w:jc w:val="both"/>
        <w:rPr>
          <w:rFonts w:ascii="Calibri Light" w:hAnsi="Calibri Light" w:cs="Calibri Light"/>
          <w:b/>
          <w:bCs/>
        </w:rPr>
      </w:pPr>
      <w:r w:rsidRPr="009D743E">
        <w:rPr>
          <w:rFonts w:ascii="Calibri Light" w:hAnsi="Calibri Light" w:cs="Calibri Light"/>
          <w:b/>
          <w:lang w:val="fr"/>
        </w:rPr>
        <w:t>Sculpteo, leader de l’impression 3D en ligne et de la fabrication digitale, publie sa sixième édition du State of 3D Printing, l’enquête internationale annuelle qui offre un aperçu complet du monde de la fabrication additive pour aider à améliorer la stratégie d’entreprise d’impression 3D. L’enquête de cette</w:t>
      </w:r>
      <w:r w:rsidR="00820CA4" w:rsidRPr="009D743E">
        <w:rPr>
          <w:rFonts w:ascii="Calibri Light" w:hAnsi="Calibri Light" w:cs="Calibri Light"/>
          <w:b/>
          <w:lang w:val="fr"/>
        </w:rPr>
        <w:t xml:space="preserve"> </w:t>
      </w:r>
      <w:r w:rsidRPr="009D743E">
        <w:rPr>
          <w:rFonts w:ascii="Calibri Light" w:hAnsi="Calibri Light" w:cs="Calibri Light"/>
          <w:b/>
          <w:lang w:val="fr"/>
        </w:rPr>
        <w:t>année</w:t>
      </w:r>
      <w:r w:rsidR="00820CA4" w:rsidRPr="009D743E">
        <w:rPr>
          <w:rFonts w:ascii="Calibri Light" w:hAnsi="Calibri Light" w:cs="Calibri Light"/>
          <w:b/>
          <w:lang w:val="fr"/>
        </w:rPr>
        <w:t xml:space="preserve"> </w:t>
      </w:r>
      <w:r w:rsidRPr="009D743E">
        <w:rPr>
          <w:rFonts w:ascii="Calibri Light" w:hAnsi="Calibri Light" w:cs="Calibri Light"/>
          <w:b/>
          <w:lang w:val="fr"/>
        </w:rPr>
        <w:t xml:space="preserve">montre que l’impression 3D continue de </w:t>
      </w:r>
      <w:r w:rsidR="00820CA4" w:rsidRPr="009D743E">
        <w:rPr>
          <w:rFonts w:ascii="Calibri Light" w:hAnsi="Calibri Light" w:cs="Calibri Light"/>
          <w:b/>
          <w:lang w:val="fr"/>
        </w:rPr>
        <w:t>bouleverser</w:t>
      </w:r>
      <w:r w:rsidRPr="009D743E">
        <w:rPr>
          <w:rFonts w:ascii="Calibri Light" w:hAnsi="Calibri Light" w:cs="Calibri Light"/>
          <w:b/>
          <w:lang w:val="fr"/>
        </w:rPr>
        <w:t xml:space="preserve"> radicalement le paysage de la fabrication industrielle. Les industries </w:t>
      </w:r>
      <w:r w:rsidRPr="00B178D5">
        <w:rPr>
          <w:rFonts w:ascii="Calibri Light" w:hAnsi="Calibri Light" w:cs="Calibri Light"/>
          <w:b/>
          <w:lang w:val="fr"/>
        </w:rPr>
        <w:t>ont noté</w:t>
      </w:r>
      <w:r w:rsidRPr="009D743E">
        <w:rPr>
          <w:rFonts w:ascii="Calibri Light" w:hAnsi="Calibri Light" w:cs="Calibri Light"/>
          <w:b/>
          <w:lang w:val="fr"/>
        </w:rPr>
        <w:t xml:space="preserve">: ces nouvelles technologies offrent un atout majeur dans l’amélioration de l’ensemble de leur processus de production et le renforcement de leurs stratégies d’affaires. Bien que les avantages de la technologie pour les entreprises conduisent </w:t>
      </w:r>
      <w:r w:rsidR="00820CA4" w:rsidRPr="009D743E">
        <w:rPr>
          <w:rFonts w:ascii="Calibri Light" w:hAnsi="Calibri Light" w:cs="Calibri Light"/>
          <w:b/>
          <w:lang w:val="fr"/>
        </w:rPr>
        <w:t>davantage d’investissements</w:t>
      </w:r>
      <w:r w:rsidRPr="009D743E">
        <w:rPr>
          <w:rFonts w:ascii="Calibri Light" w:hAnsi="Calibri Light" w:cs="Calibri Light"/>
          <w:b/>
          <w:lang w:val="fr"/>
        </w:rPr>
        <w:t>, les matériaux et la technologie elle-même évolue</w:t>
      </w:r>
      <w:r w:rsidR="00820CA4" w:rsidRPr="009D743E">
        <w:rPr>
          <w:rFonts w:ascii="Calibri Light" w:hAnsi="Calibri Light" w:cs="Calibri Light"/>
          <w:b/>
          <w:lang w:val="fr"/>
        </w:rPr>
        <w:t xml:space="preserve">ront </w:t>
      </w:r>
      <w:r w:rsidRPr="009D743E">
        <w:rPr>
          <w:rFonts w:ascii="Calibri Light" w:hAnsi="Calibri Light" w:cs="Calibri Light"/>
          <w:b/>
          <w:lang w:val="fr"/>
        </w:rPr>
        <w:t>considérablement au cours des prochaines années</w:t>
      </w:r>
      <w:r w:rsidRPr="009D743E">
        <w:rPr>
          <w:rFonts w:ascii="Calibri Light" w:hAnsi="Calibri Light" w:cs="Calibri Light"/>
          <w:b/>
          <w:i/>
          <w:lang w:val="fr"/>
        </w:rPr>
        <w:t>.</w:t>
      </w:r>
      <w:r w:rsidRPr="009D743E">
        <w:rPr>
          <w:rFonts w:ascii="Calibri Light" w:hAnsi="Calibri Light" w:cs="Calibri Light"/>
          <w:lang w:val="fr"/>
        </w:rPr>
        <w:t xml:space="preserve"> </w:t>
      </w:r>
      <w:r w:rsidRPr="009D743E">
        <w:rPr>
          <w:rFonts w:ascii="Calibri Light" w:hAnsi="Calibri Light" w:cs="Calibri Light"/>
          <w:b/>
          <w:i/>
          <w:lang w:val="fr"/>
        </w:rPr>
        <w:t xml:space="preserve">Clément Moreau, PDG et cofondateur de Sculpteo, </w:t>
      </w:r>
      <w:r w:rsidR="00820CA4" w:rsidRPr="009D743E">
        <w:rPr>
          <w:rFonts w:ascii="Calibri Light" w:hAnsi="Calibri Light" w:cs="Calibri Light"/>
          <w:b/>
          <w:i/>
          <w:lang w:val="fr"/>
        </w:rPr>
        <w:t>présentera le</w:t>
      </w:r>
      <w:r w:rsidRPr="009D743E">
        <w:rPr>
          <w:rFonts w:ascii="Calibri Light" w:hAnsi="Calibri Light" w:cs="Calibri Light"/>
          <w:b/>
          <w:i/>
          <w:lang w:val="fr"/>
        </w:rPr>
        <w:t xml:space="preserve"> rapport lors d’un</w:t>
      </w:r>
      <w:r w:rsidRPr="009D743E">
        <w:rPr>
          <w:rFonts w:ascii="Calibri Light" w:hAnsi="Calibri Light" w:cs="Calibri Light"/>
          <w:lang w:val="fr"/>
        </w:rPr>
        <w:t xml:space="preserve"> </w:t>
      </w:r>
      <w:hyperlink r:id="rId7" w:history="1">
        <w:r w:rsidRPr="009D743E">
          <w:rPr>
            <w:rStyle w:val="Lienhypertexte"/>
            <w:rFonts w:ascii="Calibri Light" w:hAnsi="Calibri Light" w:cs="Calibri Light"/>
            <w:b/>
            <w:i/>
            <w:lang w:val="fr"/>
          </w:rPr>
          <w:t xml:space="preserve"> Webinar</w:t>
        </w:r>
      </w:hyperlink>
      <w:r w:rsidRPr="009D743E">
        <w:rPr>
          <w:rFonts w:ascii="Calibri Light" w:hAnsi="Calibri Light" w:cs="Calibri Light"/>
          <w:lang w:val="fr"/>
        </w:rPr>
        <w:t xml:space="preserve"> </w:t>
      </w:r>
      <w:r w:rsidRPr="009D743E">
        <w:rPr>
          <w:rFonts w:ascii="Calibri Light" w:hAnsi="Calibri Light" w:cs="Calibri Light"/>
          <w:b/>
          <w:i/>
          <w:lang w:val="fr"/>
        </w:rPr>
        <w:t xml:space="preserve"> </w:t>
      </w:r>
      <w:r w:rsidR="0024065C">
        <w:rPr>
          <w:rFonts w:ascii="Calibri Light" w:hAnsi="Calibri Light" w:cs="Calibri Light"/>
          <w:b/>
          <w:i/>
          <w:lang w:val="fr"/>
        </w:rPr>
        <w:t>qui aura lieu</w:t>
      </w:r>
      <w:r w:rsidRPr="009D743E">
        <w:rPr>
          <w:rFonts w:ascii="Calibri Light" w:hAnsi="Calibri Light" w:cs="Calibri Light"/>
          <w:b/>
          <w:i/>
          <w:lang w:val="fr"/>
        </w:rPr>
        <w:t xml:space="preserve"> le 17 juin 2020 de 16h00 à 16h30 CEST.</w:t>
      </w:r>
    </w:p>
    <w:p w14:paraId="34741238" w14:textId="77777777" w:rsidR="000630D5" w:rsidRPr="009D743E" w:rsidRDefault="000630D5">
      <w:pPr>
        <w:pStyle w:val="BodyA"/>
        <w:shd w:val="clear" w:color="auto" w:fill="FFFFFF"/>
        <w:spacing w:after="0" w:line="240" w:lineRule="auto"/>
        <w:jc w:val="both"/>
        <w:rPr>
          <w:rFonts w:ascii="Calibri Light" w:hAnsi="Calibri Light" w:cs="Calibri Light"/>
          <w:b/>
          <w:bCs/>
        </w:rPr>
      </w:pPr>
    </w:p>
    <w:p w14:paraId="12C1E386" w14:textId="0DE4476D" w:rsidR="00820CA4" w:rsidRPr="009D743E" w:rsidRDefault="00204857" w:rsidP="00681CC6">
      <w:pPr>
        <w:pStyle w:val="BodyA"/>
        <w:shd w:val="clear" w:color="auto" w:fill="FFFFFF"/>
        <w:spacing w:after="0" w:line="240" w:lineRule="auto"/>
        <w:jc w:val="both"/>
        <w:rPr>
          <w:rFonts w:ascii="Calibri Light" w:hAnsi="Calibri Light" w:cs="Calibri Light"/>
        </w:rPr>
      </w:pPr>
      <w:r w:rsidRPr="009D743E">
        <w:rPr>
          <w:rFonts w:ascii="Calibri Light" w:hAnsi="Calibri Light" w:cs="Calibri Light"/>
          <w:noProof/>
          <w:lang w:val="fr"/>
        </w:rPr>
        <w:drawing>
          <wp:anchor distT="57150" distB="57150" distL="57150" distR="57150" simplePos="0" relativeHeight="251663360" behindDoc="0" locked="0" layoutInCell="1" allowOverlap="1" wp14:anchorId="429313C4" wp14:editId="6445225C">
            <wp:simplePos x="0" y="0"/>
            <wp:positionH relativeFrom="page">
              <wp:posOffset>3980815</wp:posOffset>
            </wp:positionH>
            <wp:positionV relativeFrom="page">
              <wp:posOffset>7558405</wp:posOffset>
            </wp:positionV>
            <wp:extent cx="2877186" cy="1532256"/>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stretch>
                      <a:fillRect/>
                    </a:stretch>
                  </pic:blipFill>
                  <pic:spPr>
                    <a:xfrm>
                      <a:off x="0" y="0"/>
                      <a:ext cx="2877186" cy="1532256"/>
                    </a:xfrm>
                    <a:prstGeom prst="rect">
                      <a:avLst/>
                    </a:prstGeom>
                    <a:ln w="12700" cap="flat">
                      <a:noFill/>
                      <a:miter lim="400000"/>
                    </a:ln>
                    <a:effectLst/>
                  </pic:spPr>
                </pic:pic>
              </a:graphicData>
            </a:graphic>
          </wp:anchor>
        </w:drawing>
      </w:r>
      <w:r w:rsidR="00820CA4" w:rsidRPr="009D743E">
        <w:rPr>
          <w:rFonts w:ascii="Calibri Light" w:hAnsi="Calibri Light" w:cs="Calibri Light"/>
          <w:lang w:val="fr"/>
        </w:rPr>
        <w:t>Chaque année, Sculpteo recueille des données sur l’industrie de la fabrication additive pour mettre en évidence les principales tendances de cette industrie dynamique, en évolution rapide. Plus de 1 600 répondants ont participé au sondage, ce qui en fait l’édition la plus importante et la plus représentative. C’est aussi la plus diversifiée : les répondants viennent d’Europe (48,1 %), d’Asie (13,1 %), tandis que l’Amérique du Nord a augmenté de 11,6 % en un an, atteignant près de 30 % des participants. 62 % des répondants ont une formation d’ingénieur et 22 % sont des dirigeants. Ils proviennent de divers segments de l’industrie allant des biens industriels à l’éducation ou à la santé.</w:t>
      </w:r>
    </w:p>
    <w:p w14:paraId="65211F20" w14:textId="77777777" w:rsidR="000630D5" w:rsidRPr="009D743E" w:rsidRDefault="000630D5">
      <w:pPr>
        <w:pStyle w:val="BodyA"/>
        <w:shd w:val="clear" w:color="auto" w:fill="FFFFFF"/>
        <w:spacing w:after="0" w:line="240" w:lineRule="auto"/>
        <w:jc w:val="both"/>
        <w:rPr>
          <w:rFonts w:ascii="Calibri Light" w:hAnsi="Calibri Light" w:cs="Calibri Light"/>
        </w:rPr>
      </w:pPr>
    </w:p>
    <w:p w14:paraId="2FF77011" w14:textId="59B534CF" w:rsidR="00820CA4" w:rsidRPr="009D743E" w:rsidRDefault="00820CA4" w:rsidP="00095431">
      <w:pPr>
        <w:pStyle w:val="BodyA"/>
        <w:shd w:val="clear" w:color="auto" w:fill="FFFFFF"/>
        <w:spacing w:after="0" w:line="240" w:lineRule="auto"/>
        <w:jc w:val="both"/>
        <w:rPr>
          <w:rFonts w:ascii="Calibri Light" w:hAnsi="Calibri Light" w:cs="Calibri Light"/>
          <w:i/>
          <w:iCs/>
          <w:color w:val="222222"/>
          <w:u w:color="222222"/>
        </w:rPr>
      </w:pPr>
      <w:r w:rsidRPr="009D743E">
        <w:rPr>
          <w:rFonts w:ascii="Calibri Light" w:hAnsi="Calibri Light" w:cs="Calibri Light"/>
          <w:lang w:val="fr"/>
        </w:rPr>
        <w:t xml:space="preserve">Selon </w:t>
      </w:r>
      <w:r w:rsidRPr="009D743E">
        <w:rPr>
          <w:rFonts w:ascii="Calibri Light" w:hAnsi="Calibri Light" w:cs="Calibri Light"/>
          <w:color w:val="222222"/>
          <w:u w:color="222222"/>
          <w:lang w:val="fr"/>
        </w:rPr>
        <w:t>Clément Moreau, PDG et co-fondateur</w:t>
      </w:r>
      <w:r w:rsidR="005856A1" w:rsidRPr="009D743E">
        <w:rPr>
          <w:rFonts w:ascii="Calibri Light" w:hAnsi="Calibri Light" w:cs="Calibri Light"/>
          <w:color w:val="222222"/>
          <w:u w:color="222222"/>
          <w:lang w:val="fr"/>
        </w:rPr>
        <w:t xml:space="preserve"> </w:t>
      </w:r>
      <w:r w:rsidRPr="009D743E">
        <w:rPr>
          <w:rFonts w:ascii="Calibri Light" w:hAnsi="Calibri Light" w:cs="Calibri Light"/>
          <w:i/>
          <w:color w:val="222222"/>
          <w:u w:color="222222"/>
          <w:lang w:val="fr"/>
        </w:rPr>
        <w:t xml:space="preserve">de Sculpteo : « Il ne fait aucun doute que l’impression 3D est en train de changer le paysage </w:t>
      </w:r>
      <w:r w:rsidR="005856A1" w:rsidRPr="009D743E">
        <w:rPr>
          <w:rFonts w:ascii="Calibri Light" w:hAnsi="Calibri Light" w:cs="Calibri Light"/>
          <w:i/>
          <w:color w:val="222222"/>
          <w:u w:color="222222"/>
          <w:lang w:val="fr"/>
        </w:rPr>
        <w:t>de l’industrie</w:t>
      </w:r>
      <w:r w:rsidRPr="009D743E">
        <w:rPr>
          <w:rFonts w:ascii="Calibri Light" w:hAnsi="Calibri Light" w:cs="Calibri Light"/>
          <w:i/>
          <w:color w:val="222222"/>
          <w:u w:color="222222"/>
          <w:lang w:val="fr"/>
        </w:rPr>
        <w:t xml:space="preserve">. Notre sixième étude montre que de nombreuses </w:t>
      </w:r>
      <w:r w:rsidR="005856A1" w:rsidRPr="009D743E">
        <w:rPr>
          <w:rFonts w:ascii="Calibri Light" w:hAnsi="Calibri Light" w:cs="Calibri Light"/>
          <w:i/>
          <w:color w:val="222222"/>
          <w:u w:color="222222"/>
          <w:lang w:val="fr"/>
        </w:rPr>
        <w:t xml:space="preserve">industries </w:t>
      </w:r>
      <w:r w:rsidR="005856A1" w:rsidRPr="009D743E">
        <w:rPr>
          <w:rFonts w:ascii="Calibri Light" w:hAnsi="Calibri Light" w:cs="Calibri Light"/>
          <w:lang w:val="fr"/>
        </w:rPr>
        <w:t>consolident</w:t>
      </w:r>
      <w:r w:rsidRPr="009D743E">
        <w:rPr>
          <w:rFonts w:ascii="Calibri Light" w:hAnsi="Calibri Light" w:cs="Calibri Light"/>
          <w:i/>
          <w:color w:val="222222"/>
          <w:u w:color="222222"/>
          <w:lang w:val="fr"/>
        </w:rPr>
        <w:t xml:space="preserve"> leur</w:t>
      </w:r>
      <w:r w:rsidR="005856A1" w:rsidRPr="009D743E">
        <w:rPr>
          <w:rFonts w:ascii="Calibri Light" w:hAnsi="Calibri Light" w:cs="Calibri Light"/>
          <w:i/>
          <w:color w:val="222222"/>
          <w:u w:color="222222"/>
          <w:lang w:val="fr"/>
        </w:rPr>
        <w:t>s</w:t>
      </w:r>
      <w:r w:rsidRPr="009D743E">
        <w:rPr>
          <w:rFonts w:ascii="Calibri Light" w:hAnsi="Calibri Light" w:cs="Calibri Light"/>
          <w:i/>
          <w:color w:val="222222"/>
          <w:u w:color="222222"/>
          <w:lang w:val="fr"/>
        </w:rPr>
        <w:t xml:space="preserve"> utilisation</w:t>
      </w:r>
      <w:r w:rsidR="005856A1" w:rsidRPr="009D743E">
        <w:rPr>
          <w:rFonts w:ascii="Calibri Light" w:hAnsi="Calibri Light" w:cs="Calibri Light"/>
          <w:i/>
          <w:color w:val="222222"/>
          <w:u w:color="222222"/>
          <w:lang w:val="fr"/>
        </w:rPr>
        <w:t>s</w:t>
      </w:r>
      <w:r w:rsidRPr="009D743E">
        <w:rPr>
          <w:rFonts w:ascii="Calibri Light" w:hAnsi="Calibri Light" w:cs="Calibri Light"/>
          <w:i/>
          <w:color w:val="222222"/>
          <w:u w:color="222222"/>
          <w:lang w:val="fr"/>
        </w:rPr>
        <w:t xml:space="preserve"> de l’impression 3D</w:t>
      </w:r>
      <w:r w:rsidR="005856A1" w:rsidRPr="009D743E">
        <w:rPr>
          <w:rFonts w:ascii="Calibri Light" w:hAnsi="Calibri Light" w:cs="Calibri Light"/>
          <w:i/>
          <w:color w:val="222222"/>
          <w:u w:color="222222"/>
          <w:lang w:val="fr"/>
        </w:rPr>
        <w:t>,</w:t>
      </w:r>
      <w:r w:rsidRPr="009D743E">
        <w:rPr>
          <w:rFonts w:ascii="Calibri Light" w:hAnsi="Calibri Light" w:cs="Calibri Light"/>
          <w:i/>
          <w:color w:val="222222"/>
          <w:u w:color="222222"/>
          <w:lang w:val="fr"/>
        </w:rPr>
        <w:t xml:space="preserve"> que son rôle devient plus défini dans leur</w:t>
      </w:r>
      <w:r w:rsidR="00560CDF">
        <w:rPr>
          <w:rFonts w:ascii="Calibri Light" w:hAnsi="Calibri Light" w:cs="Calibri Light"/>
          <w:i/>
          <w:color w:val="222222"/>
          <w:u w:color="222222"/>
          <w:lang w:val="fr"/>
        </w:rPr>
        <w:t>s</w:t>
      </w:r>
      <w:r w:rsidRPr="009D743E">
        <w:rPr>
          <w:rFonts w:ascii="Calibri Light" w:hAnsi="Calibri Light" w:cs="Calibri Light"/>
          <w:i/>
          <w:color w:val="222222"/>
          <w:u w:color="222222"/>
          <w:lang w:val="fr"/>
        </w:rPr>
        <w:t xml:space="preserve"> processus de fabrication. Les utilisateurs sont de plus en plus </w:t>
      </w:r>
      <w:r w:rsidR="005856A1" w:rsidRPr="009D743E">
        <w:rPr>
          <w:rFonts w:ascii="Calibri Light" w:hAnsi="Calibri Light" w:cs="Calibri Light"/>
          <w:i/>
          <w:color w:val="222222"/>
          <w:u w:color="222222"/>
          <w:lang w:val="fr"/>
        </w:rPr>
        <w:t>formé</w:t>
      </w:r>
      <w:r w:rsidRPr="009D743E">
        <w:rPr>
          <w:rFonts w:ascii="Calibri Light" w:hAnsi="Calibri Light" w:cs="Calibri Light"/>
          <w:i/>
          <w:color w:val="222222"/>
          <w:u w:color="222222"/>
          <w:lang w:val="fr"/>
        </w:rPr>
        <w:t xml:space="preserve">s, mais aussi plus </w:t>
      </w:r>
      <w:r w:rsidR="005856A1" w:rsidRPr="009D743E">
        <w:rPr>
          <w:rFonts w:ascii="Calibri Light" w:hAnsi="Calibri Light" w:cs="Calibri Light"/>
          <w:i/>
          <w:color w:val="222222"/>
          <w:u w:color="222222"/>
          <w:lang w:val="fr"/>
        </w:rPr>
        <w:t>impatients</w:t>
      </w:r>
      <w:r w:rsidRPr="009D743E">
        <w:rPr>
          <w:rFonts w:ascii="Calibri Light" w:hAnsi="Calibri Light" w:cs="Calibri Light"/>
          <w:i/>
          <w:color w:val="222222"/>
          <w:u w:color="222222"/>
          <w:lang w:val="fr"/>
        </w:rPr>
        <w:t xml:space="preserve"> d’essayer de </w:t>
      </w:r>
      <w:r w:rsidRPr="009D743E">
        <w:rPr>
          <w:rFonts w:ascii="Calibri Light" w:hAnsi="Calibri Light" w:cs="Calibri Light"/>
          <w:i/>
          <w:color w:val="222222"/>
          <w:u w:color="222222"/>
          <w:lang w:val="fr"/>
        </w:rPr>
        <w:lastRenderedPageBreak/>
        <w:t xml:space="preserve">nouvelles applications, technologies et matériaux. Avec l’évolution de la fabrication additive à un rythme aussi rapide, le meilleur reste à </w:t>
      </w:r>
      <w:r w:rsidR="005856A1" w:rsidRPr="009D743E">
        <w:rPr>
          <w:rFonts w:ascii="Calibri Light" w:hAnsi="Calibri Light" w:cs="Calibri Light"/>
          <w:i/>
          <w:color w:val="222222"/>
          <w:u w:color="222222"/>
          <w:lang w:val="fr"/>
        </w:rPr>
        <w:t>venir ! »</w:t>
      </w:r>
    </w:p>
    <w:p w14:paraId="1019F328" w14:textId="5F2757E4" w:rsidR="000630D5" w:rsidRPr="009D743E" w:rsidRDefault="000630D5">
      <w:pPr>
        <w:pStyle w:val="BodyA"/>
        <w:shd w:val="clear" w:color="auto" w:fill="FFFFFF"/>
        <w:spacing w:after="0" w:line="240" w:lineRule="auto"/>
        <w:jc w:val="both"/>
        <w:rPr>
          <w:rFonts w:ascii="Calibri Light" w:hAnsi="Calibri Light" w:cs="Calibri Light"/>
        </w:rPr>
      </w:pPr>
    </w:p>
    <w:p w14:paraId="20AF16C7" w14:textId="08DC7ED7" w:rsidR="00820CA4" w:rsidRPr="009D743E" w:rsidRDefault="00820CA4" w:rsidP="00F5735D">
      <w:pPr>
        <w:pStyle w:val="BodyA"/>
        <w:shd w:val="clear" w:color="auto" w:fill="FFFFFF"/>
        <w:spacing w:after="0" w:line="240" w:lineRule="auto"/>
        <w:jc w:val="both"/>
        <w:rPr>
          <w:rFonts w:ascii="Calibri Light" w:hAnsi="Calibri Light" w:cs="Calibri Light"/>
          <w:b/>
          <w:bCs/>
          <w:color w:val="00B0F0"/>
          <w:sz w:val="24"/>
          <w:szCs w:val="24"/>
          <w:u w:color="00B0F0"/>
        </w:rPr>
      </w:pPr>
      <w:r w:rsidRPr="009D743E">
        <w:rPr>
          <w:rFonts w:ascii="Calibri Light" w:hAnsi="Calibri Light" w:cs="Calibri Light"/>
          <w:b/>
          <w:color w:val="00B0F0"/>
          <w:sz w:val="24"/>
          <w:szCs w:val="24"/>
          <w:u w:color="00B0F0"/>
          <w:lang w:val="fr"/>
        </w:rPr>
        <w:t>L’impression 3D consolide sa position dans certaines industries manufacturières</w:t>
      </w:r>
    </w:p>
    <w:p w14:paraId="73B809E5" w14:textId="0DFAC178" w:rsidR="00820CA4" w:rsidRPr="009D743E" w:rsidRDefault="00560CDF" w:rsidP="00082274">
      <w:pPr>
        <w:pStyle w:val="BodyA"/>
        <w:shd w:val="clear" w:color="auto" w:fill="FFFFFF"/>
        <w:spacing w:after="0" w:line="240" w:lineRule="auto"/>
        <w:jc w:val="both"/>
        <w:rPr>
          <w:rFonts w:ascii="Calibri Light" w:hAnsi="Calibri Light" w:cs="Calibri Light"/>
        </w:rPr>
      </w:pPr>
      <w:r w:rsidRPr="009D743E">
        <w:rPr>
          <w:rFonts w:ascii="Calibri Light" w:hAnsi="Calibri Light" w:cs="Calibri Light"/>
          <w:noProof/>
          <w:lang w:val="fr"/>
        </w:rPr>
        <w:drawing>
          <wp:anchor distT="57150" distB="57150" distL="57150" distR="57150" simplePos="0" relativeHeight="251665408" behindDoc="0" locked="0" layoutInCell="1" allowOverlap="1" wp14:anchorId="46F2A630" wp14:editId="0BD08680">
            <wp:simplePos x="0" y="0"/>
            <wp:positionH relativeFrom="margin">
              <wp:align>right</wp:align>
            </wp:positionH>
            <wp:positionV relativeFrom="page">
              <wp:posOffset>1985010</wp:posOffset>
            </wp:positionV>
            <wp:extent cx="2762885" cy="1681480"/>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9"/>
                    <a:srcRect t="6685"/>
                    <a:stretch>
                      <a:fillRect/>
                    </a:stretch>
                  </pic:blipFill>
                  <pic:spPr>
                    <a:xfrm>
                      <a:off x="0" y="0"/>
                      <a:ext cx="2762885" cy="1681480"/>
                    </a:xfrm>
                    <a:prstGeom prst="rect">
                      <a:avLst/>
                    </a:prstGeom>
                    <a:ln w="12700" cap="flat">
                      <a:noFill/>
                      <a:miter lim="400000"/>
                    </a:ln>
                    <a:effectLst/>
                  </pic:spPr>
                </pic:pic>
              </a:graphicData>
            </a:graphic>
          </wp:anchor>
        </w:drawing>
      </w:r>
      <w:r w:rsidR="00820CA4" w:rsidRPr="009D743E">
        <w:rPr>
          <w:rFonts w:ascii="Calibri Light" w:hAnsi="Calibri Light" w:cs="Calibri Light"/>
          <w:lang w:val="fr"/>
        </w:rPr>
        <w:t xml:space="preserve">De nombreuses industries </w:t>
      </w:r>
      <w:r w:rsidR="005856A1" w:rsidRPr="009D743E">
        <w:rPr>
          <w:rFonts w:ascii="Calibri Light" w:hAnsi="Calibri Light" w:cs="Calibri Light"/>
          <w:lang w:val="fr"/>
        </w:rPr>
        <w:t>consolident</w:t>
      </w:r>
      <w:r w:rsidR="00820CA4" w:rsidRPr="009D743E">
        <w:rPr>
          <w:rFonts w:ascii="Calibri Light" w:hAnsi="Calibri Light" w:cs="Calibri Light"/>
          <w:lang w:val="fr"/>
        </w:rPr>
        <w:t xml:space="preserve"> leur utilisation de l’impression 3D à mesure que le rôle de l’impression 3D devient plus défini dans leurs procédés de fabrication. Les utilisateurs sont de plus en plus </w:t>
      </w:r>
      <w:r w:rsidR="005856A1" w:rsidRPr="009D743E">
        <w:rPr>
          <w:rFonts w:ascii="Calibri Light" w:hAnsi="Calibri Light" w:cs="Calibri Light"/>
          <w:lang w:val="fr"/>
        </w:rPr>
        <w:t>aguerris</w:t>
      </w:r>
      <w:r w:rsidR="00820CA4" w:rsidRPr="009D743E">
        <w:rPr>
          <w:rFonts w:ascii="Calibri Light" w:hAnsi="Calibri Light" w:cs="Calibri Light"/>
          <w:lang w:val="fr"/>
        </w:rPr>
        <w:t xml:space="preserve"> dans leurs connaissances et le</w:t>
      </w:r>
      <w:r w:rsidR="005856A1" w:rsidRPr="009D743E">
        <w:rPr>
          <w:rFonts w:ascii="Calibri Light" w:hAnsi="Calibri Light" w:cs="Calibri Light"/>
          <w:lang w:val="fr"/>
        </w:rPr>
        <w:t>s</w:t>
      </w:r>
      <w:r w:rsidR="00820CA4" w:rsidRPr="009D743E">
        <w:rPr>
          <w:rFonts w:ascii="Calibri Light" w:hAnsi="Calibri Light" w:cs="Calibri Light"/>
          <w:lang w:val="fr"/>
        </w:rPr>
        <w:t xml:space="preserve"> application</w:t>
      </w:r>
      <w:r w:rsidR="005856A1" w:rsidRPr="009D743E">
        <w:rPr>
          <w:rFonts w:ascii="Calibri Light" w:hAnsi="Calibri Light" w:cs="Calibri Light"/>
          <w:lang w:val="fr"/>
        </w:rPr>
        <w:t xml:space="preserve">s </w:t>
      </w:r>
      <w:r w:rsidR="00820CA4" w:rsidRPr="009D743E">
        <w:rPr>
          <w:rFonts w:ascii="Calibri Light" w:hAnsi="Calibri Light" w:cs="Calibri Light"/>
          <w:lang w:val="fr"/>
        </w:rPr>
        <w:t xml:space="preserve">de la fabrication additive : </w:t>
      </w:r>
      <w:r w:rsidR="00820CA4" w:rsidRPr="009D743E">
        <w:rPr>
          <w:rFonts w:ascii="Calibri Light" w:hAnsi="Calibri Light" w:cs="Calibri Light"/>
          <w:b/>
          <w:lang w:val="fr"/>
        </w:rPr>
        <w:t xml:space="preserve">80 % des répondants utilisent l’impression 3D depuis plus de 2 ans (7 % par rapport à 2019) </w:t>
      </w:r>
      <w:r w:rsidR="00820CA4" w:rsidRPr="009D743E">
        <w:rPr>
          <w:rFonts w:ascii="Calibri Light" w:hAnsi="Calibri Light" w:cs="Calibri Light"/>
          <w:lang w:val="fr"/>
        </w:rPr>
        <w:t>et 31 % l’utilisent même quotidiennement.</w:t>
      </w:r>
    </w:p>
    <w:p w14:paraId="6061A553" w14:textId="77777777" w:rsidR="000630D5" w:rsidRPr="009D743E" w:rsidRDefault="000630D5">
      <w:pPr>
        <w:pStyle w:val="BodyA"/>
        <w:shd w:val="clear" w:color="auto" w:fill="FFFFFF"/>
        <w:spacing w:after="0" w:line="240" w:lineRule="auto"/>
        <w:jc w:val="both"/>
        <w:rPr>
          <w:rFonts w:ascii="Calibri Light" w:hAnsi="Calibri Light" w:cs="Calibri Light"/>
        </w:rPr>
      </w:pPr>
    </w:p>
    <w:p w14:paraId="2F97CF5C" w14:textId="47D89E18" w:rsidR="00820CA4" w:rsidRPr="009D743E" w:rsidRDefault="00820CA4" w:rsidP="00131FB6">
      <w:pPr>
        <w:pStyle w:val="BodyA"/>
        <w:shd w:val="clear" w:color="auto" w:fill="FFFFFF"/>
        <w:spacing w:after="0" w:line="240" w:lineRule="auto"/>
        <w:jc w:val="both"/>
        <w:rPr>
          <w:rFonts w:ascii="Calibri Light" w:hAnsi="Calibri Light" w:cs="Calibri Light"/>
          <w:b/>
          <w:bCs/>
          <w:color w:val="00B0F0"/>
          <w:sz w:val="24"/>
          <w:szCs w:val="24"/>
          <w:u w:color="00B0F0"/>
        </w:rPr>
      </w:pPr>
      <w:r w:rsidRPr="009D743E">
        <w:rPr>
          <w:rFonts w:ascii="Calibri Light" w:hAnsi="Calibri Light" w:cs="Calibri Light"/>
          <w:lang w:val="fr"/>
        </w:rPr>
        <w:t xml:space="preserve">En ce qui concerne les investissements, 33 % des répondants s’attendent à une augmentation de 50 % cette année, ce qui est plus prudent que l’année précédente. L’étude montre que </w:t>
      </w:r>
      <w:r w:rsidRPr="009D743E">
        <w:rPr>
          <w:rFonts w:ascii="Calibri Light" w:hAnsi="Calibri Light" w:cs="Calibri Light"/>
          <w:b/>
          <w:lang w:val="fr"/>
        </w:rPr>
        <w:t>près de 30% des utilisateurs ont investi plus de 100k $ dans l’impression 3D cette année, en hausse de 5% par rapport à 2019.</w:t>
      </w:r>
    </w:p>
    <w:p w14:paraId="158B333B" w14:textId="2ABDCF5E" w:rsidR="000630D5" w:rsidRPr="009D743E" w:rsidRDefault="000630D5">
      <w:pPr>
        <w:pStyle w:val="BodyA"/>
        <w:shd w:val="clear" w:color="auto" w:fill="FFFFFF"/>
        <w:spacing w:after="0" w:line="240" w:lineRule="auto"/>
        <w:jc w:val="both"/>
        <w:rPr>
          <w:rFonts w:ascii="Calibri Light" w:hAnsi="Calibri Light" w:cs="Calibri Light"/>
          <w:b/>
          <w:bCs/>
          <w:color w:val="00B0F0"/>
          <w:sz w:val="24"/>
          <w:szCs w:val="24"/>
          <w:u w:color="00B0F0"/>
        </w:rPr>
      </w:pPr>
    </w:p>
    <w:p w14:paraId="18390AA5" w14:textId="4900B9FC" w:rsidR="000630D5" w:rsidRPr="00F43795" w:rsidRDefault="00820CA4">
      <w:pPr>
        <w:pStyle w:val="BodyA"/>
        <w:shd w:val="clear" w:color="auto" w:fill="FFFFFF"/>
        <w:spacing w:after="0" w:line="240" w:lineRule="auto"/>
        <w:jc w:val="both"/>
        <w:rPr>
          <w:rFonts w:ascii="Calibri Light" w:hAnsi="Calibri Light" w:cs="Calibri Light"/>
          <w:b/>
          <w:bCs/>
          <w:color w:val="00B0F0"/>
          <w:sz w:val="28"/>
          <w:szCs w:val="28"/>
          <w:u w:color="00B0F0"/>
        </w:rPr>
      </w:pPr>
      <w:r w:rsidRPr="00F43795">
        <w:rPr>
          <w:rFonts w:ascii="Calibri Light" w:hAnsi="Calibri Light" w:cs="Calibri Light"/>
          <w:b/>
          <w:bCs/>
          <w:color w:val="00B0F0"/>
          <w:sz w:val="24"/>
          <w:szCs w:val="24"/>
          <w:u w:color="00B0F0"/>
          <w:lang w:val="fr"/>
        </w:rPr>
        <w:t>La fabrication additive du prototypage à la technologie de production</w:t>
      </w:r>
    </w:p>
    <w:p w14:paraId="0F122A6F" w14:textId="34CCCE45" w:rsidR="00820CA4" w:rsidRPr="009D743E" w:rsidRDefault="00560CDF" w:rsidP="00EB6336">
      <w:pPr>
        <w:pStyle w:val="BodyA"/>
        <w:shd w:val="clear" w:color="auto" w:fill="FFFFFF"/>
        <w:spacing w:after="0" w:line="240" w:lineRule="auto"/>
        <w:jc w:val="both"/>
        <w:rPr>
          <w:rFonts w:ascii="Calibri Light" w:hAnsi="Calibri Light" w:cs="Calibri Light"/>
        </w:rPr>
      </w:pPr>
      <w:r w:rsidRPr="009D743E">
        <w:rPr>
          <w:rFonts w:ascii="Calibri Light" w:hAnsi="Calibri Light" w:cs="Calibri Light"/>
          <w:noProof/>
          <w:lang w:val="fr"/>
        </w:rPr>
        <w:drawing>
          <wp:anchor distT="57150" distB="57150" distL="57150" distR="57150" simplePos="0" relativeHeight="251667456" behindDoc="0" locked="0" layoutInCell="1" allowOverlap="1" wp14:anchorId="002BF710" wp14:editId="5B097DCE">
            <wp:simplePos x="0" y="0"/>
            <wp:positionH relativeFrom="page">
              <wp:posOffset>4086225</wp:posOffset>
            </wp:positionH>
            <wp:positionV relativeFrom="page">
              <wp:posOffset>4820920</wp:posOffset>
            </wp:positionV>
            <wp:extent cx="2759711" cy="1238250"/>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0"/>
                    <a:stretch>
                      <a:fillRect/>
                    </a:stretch>
                  </pic:blipFill>
                  <pic:spPr>
                    <a:xfrm>
                      <a:off x="0" y="0"/>
                      <a:ext cx="2759711" cy="1238250"/>
                    </a:xfrm>
                    <a:prstGeom prst="rect">
                      <a:avLst/>
                    </a:prstGeom>
                    <a:ln w="12700" cap="flat">
                      <a:noFill/>
                      <a:miter lim="400000"/>
                    </a:ln>
                    <a:effectLst/>
                  </pic:spPr>
                </pic:pic>
              </a:graphicData>
            </a:graphic>
          </wp:anchor>
        </w:drawing>
      </w:r>
      <w:r w:rsidR="00820CA4" w:rsidRPr="009D743E">
        <w:rPr>
          <w:rFonts w:ascii="Calibri Light" w:hAnsi="Calibri Light" w:cs="Calibri Light"/>
          <w:lang w:val="fr"/>
        </w:rPr>
        <w:t xml:space="preserve">Une fois de plus, </w:t>
      </w:r>
      <w:r w:rsidR="00820CA4" w:rsidRPr="009D743E">
        <w:rPr>
          <w:rFonts w:ascii="Calibri Light" w:hAnsi="Calibri Light" w:cs="Calibri Light"/>
          <w:b/>
          <w:lang w:val="fr"/>
        </w:rPr>
        <w:t>la production</w:t>
      </w:r>
      <w:r w:rsidR="005856A1" w:rsidRPr="009D743E">
        <w:rPr>
          <w:rFonts w:ascii="Calibri Light" w:hAnsi="Calibri Light" w:cs="Calibri Light"/>
          <w:b/>
          <w:lang w:val="fr"/>
        </w:rPr>
        <w:t xml:space="preserve"> grâce à l’</w:t>
      </w:r>
      <w:r w:rsidR="00820CA4" w:rsidRPr="009D743E">
        <w:rPr>
          <w:rFonts w:ascii="Calibri Light" w:hAnsi="Calibri Light" w:cs="Calibri Light"/>
          <w:b/>
          <w:lang w:val="fr"/>
        </w:rPr>
        <w:t>impression 3D continue d’augmenter pour atteindre 52 % en 2020 contre 48 % en 2019.</w:t>
      </w:r>
      <w:r w:rsidR="00820CA4" w:rsidRPr="009D743E">
        <w:rPr>
          <w:rFonts w:ascii="Calibri Light" w:hAnsi="Calibri Light" w:cs="Calibri Light"/>
          <w:lang w:val="fr"/>
        </w:rPr>
        <w:t xml:space="preserve"> 68% </w:t>
      </w:r>
      <w:r w:rsidR="005856A1" w:rsidRPr="009D743E">
        <w:rPr>
          <w:rFonts w:ascii="Calibri Light" w:hAnsi="Calibri Light" w:cs="Calibri Light"/>
          <w:lang w:val="fr"/>
        </w:rPr>
        <w:t>de l’utilisation de l’impression 3D concerne encore</w:t>
      </w:r>
      <w:r w:rsidR="00820CA4" w:rsidRPr="009D743E">
        <w:rPr>
          <w:rFonts w:ascii="Calibri Light" w:hAnsi="Calibri Light" w:cs="Calibri Light"/>
          <w:lang w:val="fr"/>
        </w:rPr>
        <w:t xml:space="preserve"> le prototypage. Sur l’ensemble des continents, deux facteurs principaux sont généralement considérés comme limitant le potentiel d’adoption de l’impression 3D : l’écart de connaissances stable à </w:t>
      </w:r>
      <w:r w:rsidR="00820CA4" w:rsidRPr="009D743E">
        <w:rPr>
          <w:rFonts w:ascii="Calibri Light" w:hAnsi="Calibri Light" w:cs="Calibri Light"/>
          <w:b/>
          <w:lang w:val="fr"/>
        </w:rPr>
        <w:t xml:space="preserve">51 %, </w:t>
      </w:r>
      <w:r w:rsidR="00820CA4" w:rsidRPr="009D743E">
        <w:rPr>
          <w:rFonts w:ascii="Calibri Light" w:hAnsi="Calibri Light" w:cs="Calibri Light"/>
          <w:lang w:val="fr"/>
        </w:rPr>
        <w:t xml:space="preserve">et le coût d’entrée de </w:t>
      </w:r>
      <w:r w:rsidR="00820CA4" w:rsidRPr="009D743E">
        <w:rPr>
          <w:rFonts w:ascii="Calibri Light" w:hAnsi="Calibri Light" w:cs="Calibri Light"/>
          <w:b/>
          <w:lang w:val="fr"/>
        </w:rPr>
        <w:t>59 % des répondants, soit près de 10 % de moins que l’an dernier.</w:t>
      </w:r>
      <w:r w:rsidR="005856A1" w:rsidRPr="009D743E">
        <w:rPr>
          <w:rFonts w:ascii="Calibri Light" w:hAnsi="Calibri Light" w:cs="Calibri Light"/>
          <w:b/>
          <w:lang w:val="fr"/>
        </w:rPr>
        <w:t xml:space="preserve"> </w:t>
      </w:r>
      <w:r w:rsidR="00820CA4" w:rsidRPr="009D743E">
        <w:rPr>
          <w:rFonts w:ascii="Calibri Light" w:hAnsi="Calibri Light" w:cs="Calibri Light"/>
          <w:lang w:val="fr"/>
        </w:rPr>
        <w:t xml:space="preserve">67 % des répondants d’Amérique du Nord considèrent également le budget comme le plus grand obstacle à l’utilisation de l’impression 3D contre 44 % en Europe.  </w:t>
      </w:r>
    </w:p>
    <w:p w14:paraId="1E05826C" w14:textId="6BAAB75A" w:rsidR="000630D5" w:rsidRPr="009D743E" w:rsidRDefault="000630D5">
      <w:pPr>
        <w:pStyle w:val="BodyA"/>
        <w:shd w:val="clear" w:color="auto" w:fill="FFFFFF"/>
        <w:spacing w:after="0" w:line="240" w:lineRule="auto"/>
        <w:jc w:val="both"/>
        <w:rPr>
          <w:rFonts w:ascii="Calibri Light" w:hAnsi="Calibri Light" w:cs="Calibri Light"/>
          <w:b/>
          <w:bCs/>
          <w:color w:val="00B0F0"/>
          <w:sz w:val="24"/>
          <w:szCs w:val="24"/>
          <w:u w:color="00B0F0"/>
        </w:rPr>
      </w:pPr>
    </w:p>
    <w:p w14:paraId="0DE70456" w14:textId="681F5FB4" w:rsidR="00820CA4" w:rsidRPr="009D743E" w:rsidRDefault="00820CA4" w:rsidP="002272B4">
      <w:pPr>
        <w:pStyle w:val="BodyA"/>
        <w:shd w:val="clear" w:color="auto" w:fill="FFFFFF"/>
        <w:spacing w:after="0" w:line="240" w:lineRule="auto"/>
        <w:jc w:val="both"/>
        <w:rPr>
          <w:rFonts w:ascii="Calibri Light" w:hAnsi="Calibri Light" w:cs="Calibri Light"/>
          <w:b/>
          <w:bCs/>
        </w:rPr>
      </w:pPr>
      <w:r w:rsidRPr="009D743E">
        <w:rPr>
          <w:rFonts w:ascii="Calibri Light" w:hAnsi="Calibri Light" w:cs="Calibri Light"/>
          <w:b/>
          <w:color w:val="00B0F0"/>
          <w:sz w:val="24"/>
          <w:szCs w:val="24"/>
          <w:u w:color="00B0F0"/>
          <w:lang w:val="fr"/>
        </w:rPr>
        <w:t>La fabrication additive peut accélérer son adoption avec de nouveaux matériaux et des applications !</w:t>
      </w:r>
    </w:p>
    <w:p w14:paraId="4EE9F36A" w14:textId="17B7CCEE" w:rsidR="00820CA4" w:rsidRPr="009D743E" w:rsidRDefault="00820CA4" w:rsidP="00A73243">
      <w:pPr>
        <w:pStyle w:val="BodyA"/>
        <w:shd w:val="clear" w:color="auto" w:fill="FFFFFF"/>
        <w:spacing w:after="0" w:line="240" w:lineRule="auto"/>
        <w:jc w:val="both"/>
        <w:rPr>
          <w:rFonts w:ascii="Calibri Light" w:hAnsi="Calibri Light" w:cs="Calibri Light"/>
        </w:rPr>
      </w:pPr>
      <w:r w:rsidRPr="009D743E">
        <w:rPr>
          <w:rFonts w:ascii="Calibri Light" w:hAnsi="Calibri Light" w:cs="Calibri Light"/>
          <w:lang w:val="fr"/>
        </w:rPr>
        <w:t xml:space="preserve">Pourtant, les entreprises restent confiantes : </w:t>
      </w:r>
      <w:bookmarkStart w:id="0" w:name="_Hlk39510684"/>
      <w:r w:rsidRPr="009D743E">
        <w:rPr>
          <w:rFonts w:ascii="Calibri Light" w:hAnsi="Calibri Light" w:cs="Calibri Light"/>
          <w:b/>
          <w:lang w:val="fr"/>
        </w:rPr>
        <w:t xml:space="preserve">68 % des répondants sont impatients d’utiliser la fabrication additive pour plus d’applications </w:t>
      </w:r>
      <w:bookmarkEnd w:id="0"/>
      <w:r w:rsidRPr="009D743E">
        <w:rPr>
          <w:rFonts w:ascii="Calibri Light" w:hAnsi="Calibri Light" w:cs="Calibri Light"/>
          <w:lang w:val="fr"/>
        </w:rPr>
        <w:t xml:space="preserve">et </w:t>
      </w:r>
      <w:r w:rsidRPr="009D743E">
        <w:rPr>
          <w:rFonts w:ascii="Calibri Light" w:hAnsi="Calibri Light" w:cs="Calibri Light"/>
          <w:b/>
          <w:lang w:val="fr"/>
        </w:rPr>
        <w:t>44 % commenceront à utiliser de nouvelles technologies d’impression 3D.</w:t>
      </w:r>
      <w:r w:rsidRPr="009D743E">
        <w:rPr>
          <w:rFonts w:ascii="Calibri Light" w:hAnsi="Calibri Light" w:cs="Calibri Light"/>
          <w:lang w:val="fr"/>
        </w:rPr>
        <w:t xml:space="preserve"> Comment la fabrication additive peut-elle accélérer son adoption ? </w:t>
      </w:r>
      <w:r w:rsidRPr="009D743E">
        <w:rPr>
          <w:rFonts w:ascii="Calibri Light" w:hAnsi="Calibri Light" w:cs="Calibri Light"/>
          <w:b/>
          <w:lang w:val="fr"/>
        </w:rPr>
        <w:t>Les nouveaux matériaux et les technologies fiables sont exigés par plus de 55% de l’industrie</w:t>
      </w:r>
      <w:r w:rsidRPr="009D743E">
        <w:rPr>
          <w:rFonts w:ascii="Calibri Light" w:hAnsi="Calibri Light" w:cs="Calibri Light"/>
          <w:lang w:val="fr"/>
        </w:rPr>
        <w:t>. Pour accélérer l’adoption de l’impression 3D dans tout écosystème de</w:t>
      </w:r>
      <w:r w:rsidR="005856A1" w:rsidRPr="009D743E">
        <w:rPr>
          <w:rFonts w:ascii="Calibri Light" w:hAnsi="Calibri Light" w:cs="Calibri Light"/>
          <w:lang w:val="fr"/>
        </w:rPr>
        <w:t xml:space="preserve"> la</w:t>
      </w:r>
      <w:r w:rsidRPr="009D743E">
        <w:rPr>
          <w:rFonts w:ascii="Calibri Light" w:hAnsi="Calibri Light" w:cs="Calibri Light"/>
          <w:lang w:val="fr"/>
        </w:rPr>
        <w:t xml:space="preserve"> fabrication, </w:t>
      </w:r>
      <w:r w:rsidRPr="009D743E">
        <w:rPr>
          <w:rFonts w:ascii="Calibri Light" w:hAnsi="Calibri Light" w:cs="Calibri Light"/>
          <w:b/>
          <w:lang w:val="fr"/>
        </w:rPr>
        <w:t>les capacités de la machine et la cohérence des pièces imprimées en 3D doivent également se développer pour plus de 80% des utilisateurs.</w:t>
      </w:r>
      <w:r w:rsidRPr="009D743E">
        <w:rPr>
          <w:rFonts w:ascii="Calibri Light" w:hAnsi="Calibri Light" w:cs="Calibri Light"/>
          <w:lang w:val="fr"/>
        </w:rPr>
        <w:t>..</w:t>
      </w:r>
    </w:p>
    <w:p w14:paraId="19F74BCA" w14:textId="77777777" w:rsidR="000630D5" w:rsidRPr="009D743E" w:rsidRDefault="000630D5">
      <w:pPr>
        <w:pStyle w:val="BodyA"/>
        <w:spacing w:after="0"/>
        <w:jc w:val="both"/>
        <w:rPr>
          <w:rFonts w:ascii="Calibri Light" w:hAnsi="Calibri Light" w:cs="Calibri Light"/>
          <w:b/>
          <w:bCs/>
          <w:color w:val="00B0F0"/>
          <w:sz w:val="24"/>
          <w:szCs w:val="24"/>
          <w:u w:color="00B0F0"/>
        </w:rPr>
      </w:pPr>
    </w:p>
    <w:p w14:paraId="3F234904" w14:textId="02E5D13F" w:rsidR="000630D5" w:rsidRPr="009D743E" w:rsidRDefault="00820CA4">
      <w:pPr>
        <w:pStyle w:val="BodyA"/>
        <w:spacing w:after="0"/>
        <w:jc w:val="both"/>
        <w:rPr>
          <w:rFonts w:ascii="Calibri Light" w:hAnsi="Calibri Light" w:cs="Calibri Light"/>
          <w:b/>
          <w:bCs/>
          <w:color w:val="00B0F0"/>
          <w:u w:color="00B0F0"/>
        </w:rPr>
      </w:pPr>
      <w:r w:rsidRPr="009D743E">
        <w:rPr>
          <w:rFonts w:ascii="Calibri Light" w:hAnsi="Calibri Light" w:cs="Calibri Light"/>
          <w:b/>
          <w:bCs/>
          <w:color w:val="00B0F0"/>
          <w:u w:color="00B0F0"/>
          <w:lang w:val="fr"/>
        </w:rPr>
        <w:t>Accédez à l’enquête complète :</w:t>
      </w:r>
      <w:r w:rsidR="009D743E">
        <w:rPr>
          <w:rFonts w:ascii="Calibri Light" w:hAnsi="Calibri Light" w:cs="Calibri Light"/>
          <w:b/>
          <w:bCs/>
          <w:color w:val="00B0F0"/>
          <w:u w:color="00B0F0"/>
          <w:lang w:val="fr"/>
        </w:rPr>
        <w:t xml:space="preserve"> </w:t>
      </w:r>
      <w:hyperlink r:id="rId11" w:tgtFrame="_blank" w:history="1">
        <w:r w:rsidR="00381F5D" w:rsidRPr="009D743E">
          <w:rPr>
            <w:rStyle w:val="Lienhypertexte"/>
            <w:rFonts w:ascii="Calibri Light" w:hAnsi="Calibri Light" w:cs="Calibri Light"/>
            <w:color w:val="1155CC"/>
            <w:shd w:val="clear" w:color="auto" w:fill="FFFFFF"/>
          </w:rPr>
          <w:t>stateof3dprinting.com</w:t>
        </w:r>
      </w:hyperlink>
    </w:p>
    <w:p w14:paraId="52FBA1A1" w14:textId="65A52CC1" w:rsidR="002838F4" w:rsidRPr="009D743E" w:rsidRDefault="002838F4">
      <w:pPr>
        <w:pStyle w:val="BodyA"/>
        <w:spacing w:after="0"/>
        <w:jc w:val="both"/>
        <w:rPr>
          <w:rFonts w:ascii="Calibri Light" w:hAnsi="Calibri Light" w:cs="Calibri Light"/>
          <w:color w:val="0000FF"/>
          <w:u w:val="single" w:color="0000FF"/>
        </w:rPr>
      </w:pPr>
    </w:p>
    <w:p w14:paraId="4598A7D5" w14:textId="2E02A812" w:rsidR="002838F4" w:rsidRPr="009D743E" w:rsidRDefault="00CC7972" w:rsidP="000B5D3C">
      <w:pPr>
        <w:pStyle w:val="BodyA"/>
        <w:spacing w:after="0"/>
        <w:jc w:val="center"/>
        <w:rPr>
          <w:rFonts w:ascii="Calibri Light" w:hAnsi="Calibri Light" w:cs="Calibri Light"/>
          <w:b/>
          <w:bCs/>
          <w:i/>
          <w:iCs/>
          <w:color w:val="222222"/>
          <w:sz w:val="28"/>
          <w:szCs w:val="28"/>
          <w:u w:val="single" w:color="222222"/>
        </w:rPr>
      </w:pPr>
      <w:r w:rsidRPr="009D743E">
        <w:rPr>
          <w:rFonts w:ascii="Calibri Light" w:hAnsi="Calibri Light" w:cs="Calibri Light"/>
          <w:b/>
          <w:bCs/>
          <w:i/>
          <w:iCs/>
          <w:color w:val="222222"/>
          <w:sz w:val="28"/>
          <w:szCs w:val="28"/>
          <w:u w:val="single" w:color="222222"/>
        </w:rPr>
        <w:t xml:space="preserve">Clément Moreau, CEO </w:t>
      </w:r>
      <w:r w:rsidR="00820CA4" w:rsidRPr="009D743E">
        <w:rPr>
          <w:rFonts w:ascii="Calibri Light" w:hAnsi="Calibri Light" w:cs="Calibri Light"/>
          <w:b/>
          <w:bCs/>
          <w:i/>
          <w:iCs/>
          <w:color w:val="222222"/>
          <w:sz w:val="28"/>
          <w:szCs w:val="28"/>
          <w:u w:val="single" w:color="222222"/>
        </w:rPr>
        <w:t>et</w:t>
      </w:r>
      <w:r w:rsidRPr="009D743E">
        <w:rPr>
          <w:rFonts w:ascii="Calibri Light" w:hAnsi="Calibri Light" w:cs="Calibri Light"/>
          <w:b/>
          <w:bCs/>
          <w:i/>
          <w:iCs/>
          <w:color w:val="222222"/>
          <w:sz w:val="28"/>
          <w:szCs w:val="28"/>
          <w:u w:val="single" w:color="222222"/>
        </w:rPr>
        <w:t xml:space="preserve"> co-found</w:t>
      </w:r>
      <w:r w:rsidR="00820CA4" w:rsidRPr="009D743E">
        <w:rPr>
          <w:rFonts w:ascii="Calibri Light" w:hAnsi="Calibri Light" w:cs="Calibri Light"/>
          <w:b/>
          <w:bCs/>
          <w:i/>
          <w:iCs/>
          <w:color w:val="222222"/>
          <w:sz w:val="28"/>
          <w:szCs w:val="28"/>
          <w:u w:val="single" w:color="222222"/>
        </w:rPr>
        <w:t>ateu</w:t>
      </w:r>
      <w:r w:rsidRPr="009D743E">
        <w:rPr>
          <w:rFonts w:ascii="Calibri Light" w:hAnsi="Calibri Light" w:cs="Calibri Light"/>
          <w:b/>
          <w:bCs/>
          <w:i/>
          <w:iCs/>
          <w:color w:val="222222"/>
          <w:sz w:val="28"/>
          <w:szCs w:val="28"/>
          <w:u w:val="single" w:color="222222"/>
        </w:rPr>
        <w:t xml:space="preserve">r </w:t>
      </w:r>
      <w:r w:rsidR="00820CA4" w:rsidRPr="009D743E">
        <w:rPr>
          <w:rFonts w:ascii="Calibri Light" w:hAnsi="Calibri Light" w:cs="Calibri Light"/>
          <w:b/>
          <w:bCs/>
          <w:i/>
          <w:iCs/>
          <w:color w:val="222222"/>
          <w:sz w:val="28"/>
          <w:szCs w:val="28"/>
          <w:u w:val="single" w:color="222222"/>
        </w:rPr>
        <w:t>de</w:t>
      </w:r>
      <w:r w:rsidRPr="009D743E">
        <w:rPr>
          <w:rFonts w:ascii="Calibri Light" w:hAnsi="Calibri Light" w:cs="Calibri Light"/>
          <w:b/>
          <w:bCs/>
          <w:i/>
          <w:iCs/>
          <w:color w:val="222222"/>
          <w:sz w:val="28"/>
          <w:szCs w:val="28"/>
          <w:u w:val="single" w:color="222222"/>
        </w:rPr>
        <w:t xml:space="preserve"> Sculpteo</w:t>
      </w:r>
      <w:r w:rsidR="00820CA4" w:rsidRPr="009D743E">
        <w:rPr>
          <w:rFonts w:ascii="Calibri Light" w:hAnsi="Calibri Light" w:cs="Calibri Light"/>
          <w:b/>
          <w:bCs/>
          <w:i/>
          <w:iCs/>
          <w:color w:val="222222"/>
          <w:sz w:val="28"/>
          <w:szCs w:val="28"/>
          <w:u w:val="single" w:color="222222"/>
        </w:rPr>
        <w:t xml:space="preserve"> </w:t>
      </w:r>
      <w:r w:rsidR="00560CDF" w:rsidRPr="009D743E">
        <w:rPr>
          <w:rFonts w:ascii="Calibri Light" w:hAnsi="Calibri Light" w:cs="Calibri Light"/>
          <w:b/>
          <w:bCs/>
          <w:i/>
          <w:iCs/>
          <w:color w:val="222222"/>
          <w:sz w:val="28"/>
          <w:szCs w:val="28"/>
          <w:u w:val="single" w:color="222222"/>
        </w:rPr>
        <w:t>commentera le</w:t>
      </w:r>
      <w:r w:rsidR="005856A1" w:rsidRPr="009D743E">
        <w:rPr>
          <w:rFonts w:ascii="Calibri Light" w:hAnsi="Calibri Light" w:cs="Calibri Light"/>
          <w:b/>
          <w:bCs/>
          <w:i/>
          <w:iCs/>
          <w:color w:val="222222"/>
          <w:sz w:val="28"/>
          <w:szCs w:val="28"/>
          <w:u w:val="single" w:color="222222"/>
        </w:rPr>
        <w:t xml:space="preserve"> « State of 3D Printing 2020 » pendant un</w:t>
      </w:r>
      <w:r w:rsidR="002838F4" w:rsidRPr="009D743E">
        <w:rPr>
          <w:rFonts w:ascii="Calibri Light" w:hAnsi="Calibri Light" w:cs="Calibri Light"/>
          <w:b/>
          <w:bCs/>
          <w:i/>
          <w:iCs/>
          <w:color w:val="222222"/>
          <w:sz w:val="28"/>
          <w:szCs w:val="28"/>
          <w:u w:val="single" w:color="222222"/>
        </w:rPr>
        <w:t xml:space="preserve"> Webinar</w:t>
      </w:r>
    </w:p>
    <w:p w14:paraId="28D46935" w14:textId="5C84C3F0" w:rsidR="000B5D3C" w:rsidRPr="00F43795" w:rsidRDefault="008076F3" w:rsidP="000B5D3C">
      <w:pPr>
        <w:pStyle w:val="BodyA"/>
        <w:spacing w:after="0"/>
        <w:jc w:val="center"/>
        <w:rPr>
          <w:rFonts w:ascii="Calibri Light" w:hAnsi="Calibri Light" w:cs="Calibri Light"/>
          <w:b/>
          <w:bCs/>
          <w:i/>
          <w:iCs/>
          <w:color w:val="222222"/>
          <w:sz w:val="28"/>
          <w:szCs w:val="28"/>
          <w:u w:color="222222"/>
        </w:rPr>
      </w:pPr>
      <w:r>
        <w:rPr>
          <w:rFonts w:ascii="Calibri Light" w:hAnsi="Calibri Light" w:cs="Calibri Light"/>
          <w:b/>
          <w:bCs/>
          <w:i/>
          <w:iCs/>
          <w:color w:val="222222"/>
          <w:sz w:val="28"/>
          <w:szCs w:val="28"/>
          <w:u w:color="222222"/>
        </w:rPr>
        <w:lastRenderedPageBreak/>
        <w:t>Le</w:t>
      </w:r>
      <w:r w:rsidR="000B5D3C" w:rsidRPr="00F43795">
        <w:rPr>
          <w:rFonts w:ascii="Calibri Light" w:hAnsi="Calibri Light" w:cs="Calibri Light"/>
          <w:b/>
          <w:bCs/>
          <w:i/>
          <w:iCs/>
          <w:color w:val="222222"/>
          <w:sz w:val="28"/>
          <w:szCs w:val="28"/>
          <w:u w:color="222222"/>
        </w:rPr>
        <w:t xml:space="preserve"> 17</w:t>
      </w:r>
      <w:r w:rsidR="007D5049">
        <w:rPr>
          <w:rFonts w:ascii="Calibri Light" w:hAnsi="Calibri Light" w:cs="Calibri Light"/>
          <w:b/>
          <w:bCs/>
          <w:i/>
          <w:iCs/>
          <w:color w:val="222222"/>
          <w:sz w:val="28"/>
          <w:szCs w:val="28"/>
          <w:u w:color="222222"/>
        </w:rPr>
        <w:t xml:space="preserve"> juin</w:t>
      </w:r>
      <w:r w:rsidR="000B5D3C" w:rsidRPr="00F43795">
        <w:rPr>
          <w:rFonts w:ascii="Calibri Light" w:hAnsi="Calibri Light" w:cs="Calibri Light"/>
          <w:b/>
          <w:bCs/>
          <w:i/>
          <w:iCs/>
          <w:color w:val="222222"/>
          <w:sz w:val="28"/>
          <w:szCs w:val="28"/>
          <w:u w:color="222222"/>
        </w:rPr>
        <w:t xml:space="preserve"> 2020 </w:t>
      </w:r>
      <w:r w:rsidR="00DD3942" w:rsidRPr="00DD3942">
        <w:rPr>
          <w:rFonts w:ascii="Calibri Light" w:hAnsi="Calibri Light" w:cs="Calibri Light"/>
          <w:b/>
          <w:bCs/>
          <w:i/>
          <w:iCs/>
          <w:color w:val="222222"/>
          <w:sz w:val="28"/>
          <w:szCs w:val="28"/>
          <w:u w:color="222222"/>
        </w:rPr>
        <w:t>de 16h00 à 16h30 CEST</w:t>
      </w:r>
    </w:p>
    <w:p w14:paraId="6F23AAF4" w14:textId="1F5E0949" w:rsidR="005856A1" w:rsidRPr="009D743E" w:rsidRDefault="005856A1" w:rsidP="00EF0C7B">
      <w:pPr>
        <w:pStyle w:val="BodyA"/>
        <w:spacing w:after="0"/>
        <w:jc w:val="center"/>
        <w:rPr>
          <w:rFonts w:ascii="Calibri Light" w:hAnsi="Calibri Light" w:cs="Calibri Light"/>
          <w:b/>
          <w:bCs/>
          <w:i/>
          <w:iCs/>
          <w:color w:val="222222"/>
          <w:sz w:val="28"/>
          <w:szCs w:val="28"/>
          <w:u w:color="222222"/>
        </w:rPr>
      </w:pPr>
      <w:r w:rsidRPr="009D743E">
        <w:rPr>
          <w:rFonts w:ascii="Calibri Light" w:hAnsi="Calibri Light" w:cs="Calibri Light"/>
          <w:b/>
          <w:i/>
          <w:color w:val="222222"/>
          <w:sz w:val="28"/>
          <w:szCs w:val="28"/>
          <w:u w:color="222222"/>
          <w:lang w:val="fr"/>
        </w:rPr>
        <w:t xml:space="preserve">Pour en savoir plus et pour s’inscrire, cliquer </w:t>
      </w:r>
      <w:hyperlink r:id="rId12" w:history="1">
        <w:r w:rsidRPr="009D743E">
          <w:rPr>
            <w:rStyle w:val="Lienhypertexte"/>
            <w:rFonts w:ascii="Calibri Light" w:hAnsi="Calibri Light" w:cs="Calibri Light"/>
            <w:b/>
            <w:i/>
            <w:sz w:val="28"/>
            <w:szCs w:val="28"/>
            <w:lang w:val="fr"/>
          </w:rPr>
          <w:t>ici</w:t>
        </w:r>
      </w:hyperlink>
    </w:p>
    <w:p w14:paraId="10300C5B" w14:textId="77777777" w:rsidR="002838F4" w:rsidRPr="009D743E" w:rsidRDefault="002838F4">
      <w:pPr>
        <w:pStyle w:val="BodyA"/>
        <w:widowControl w:val="0"/>
        <w:spacing w:after="0"/>
        <w:jc w:val="both"/>
        <w:rPr>
          <w:rFonts w:ascii="Calibri Light" w:hAnsi="Calibri Light" w:cs="Calibri Light"/>
          <w:b/>
          <w:bCs/>
          <w:color w:val="222222"/>
          <w:u w:color="222222"/>
        </w:rPr>
      </w:pPr>
    </w:p>
    <w:p w14:paraId="6318F154" w14:textId="4CFC3517" w:rsidR="000630D5" w:rsidRPr="00F43795" w:rsidRDefault="00493E51">
      <w:pPr>
        <w:pStyle w:val="BodyA"/>
        <w:widowControl w:val="0"/>
        <w:spacing w:after="0"/>
        <w:jc w:val="both"/>
        <w:rPr>
          <w:rFonts w:ascii="Calibri Light" w:hAnsi="Calibri Light" w:cs="Calibri Light"/>
          <w:b/>
          <w:bCs/>
          <w:color w:val="222222"/>
          <w:u w:color="222222"/>
        </w:rPr>
      </w:pPr>
      <w:r>
        <w:rPr>
          <w:rFonts w:ascii="Calibri Light" w:hAnsi="Calibri Light" w:cs="Calibri Light"/>
          <w:b/>
          <w:bCs/>
          <w:color w:val="222222"/>
          <w:u w:color="222222"/>
        </w:rPr>
        <w:t>A propos de</w:t>
      </w:r>
      <w:r w:rsidR="00EC5ACD" w:rsidRPr="00F43795">
        <w:rPr>
          <w:rFonts w:ascii="Calibri Light" w:hAnsi="Calibri Light" w:cs="Calibri Light"/>
          <w:b/>
          <w:bCs/>
          <w:color w:val="222222"/>
          <w:u w:color="222222"/>
        </w:rPr>
        <w:t xml:space="preserve"> Sculpteo</w:t>
      </w:r>
    </w:p>
    <w:p w14:paraId="2789359B" w14:textId="3DFC0FDB" w:rsidR="004C375C" w:rsidRDefault="004C375C" w:rsidP="0005528A">
      <w:pPr>
        <w:pStyle w:val="BodyA"/>
        <w:spacing w:after="0"/>
        <w:jc w:val="both"/>
        <w:rPr>
          <w:rFonts w:ascii="Calibri Light" w:hAnsi="Calibri Light" w:cs="Calibri Light"/>
          <w:color w:val="222222"/>
          <w:u w:color="222222"/>
          <w:lang w:val="de-DE"/>
        </w:rPr>
      </w:pPr>
      <w:r w:rsidRPr="009D743E">
        <w:rPr>
          <w:color w:val="222222"/>
          <w:u w:color="222222"/>
          <w:lang w:val="fr"/>
        </w:rPr>
        <w:t xml:space="preserve">Sculpteo, pionnier et spécialiste de la fabrication </w:t>
      </w:r>
      <w:r>
        <w:rPr>
          <w:color w:val="222222"/>
          <w:u w:color="222222"/>
          <w:lang w:val="fr"/>
        </w:rPr>
        <w:t>digitale</w:t>
      </w:r>
      <w:r w:rsidRPr="009D743E">
        <w:rPr>
          <w:color w:val="222222"/>
          <w:u w:color="222222"/>
          <w:lang w:val="fr"/>
        </w:rPr>
        <w:t xml:space="preserve">, propose un service d’impression 3D en ligne. Sculpteo fournit une plate-forme en ligne pour télécharger en toute sécurité des fichiers 3D et sélectionner parmi </w:t>
      </w:r>
      <w:r>
        <w:rPr>
          <w:color w:val="222222"/>
          <w:u w:color="222222"/>
          <w:lang w:val="fr"/>
        </w:rPr>
        <w:t>plus de 75</w:t>
      </w:r>
      <w:r w:rsidRPr="009D743E">
        <w:rPr>
          <w:color w:val="222222"/>
          <w:u w:color="222222"/>
          <w:lang w:val="fr"/>
        </w:rPr>
        <w:t xml:space="preserve"> matériaux et options de finition. Les ingénieurs et techniciens professionnels produisent des pièces </w:t>
      </w:r>
      <w:r>
        <w:rPr>
          <w:color w:val="222222"/>
          <w:u w:color="222222"/>
          <w:lang w:val="fr"/>
        </w:rPr>
        <w:t>grâce à des</w:t>
      </w:r>
      <w:r w:rsidRPr="009D743E">
        <w:rPr>
          <w:color w:val="222222"/>
          <w:u w:color="222222"/>
          <w:lang w:val="fr"/>
        </w:rPr>
        <w:t xml:space="preserve"> technologies industrielles d’impression 3D avant de les envoyer aux entreprises et aux particuliers d</w:t>
      </w:r>
      <w:r>
        <w:rPr>
          <w:color w:val="222222"/>
          <w:u w:color="222222"/>
          <w:lang w:val="fr"/>
        </w:rPr>
        <w:t>ans le</w:t>
      </w:r>
      <w:r w:rsidRPr="009D743E">
        <w:rPr>
          <w:color w:val="222222"/>
          <w:u w:color="222222"/>
          <w:lang w:val="fr"/>
        </w:rPr>
        <w:t xml:space="preserve"> monde entier. Basée à Paris et San Francisco, Sculpteo propose l’impression et la fabrication 3D à grande échelle pour les start-ups, les PME et les studios de design. Sculpteo offre son service professionnel d’impression 3D aux côtés de son </w:t>
      </w:r>
      <w:r>
        <w:rPr>
          <w:color w:val="222222"/>
          <w:u w:color="222222"/>
          <w:lang w:val="fr"/>
        </w:rPr>
        <w:t xml:space="preserve">studio de </w:t>
      </w:r>
      <w:r w:rsidRPr="009D743E">
        <w:rPr>
          <w:color w:val="222222"/>
          <w:u w:color="222222"/>
          <w:lang w:val="fr"/>
        </w:rPr>
        <w:t xml:space="preserve">Design </w:t>
      </w:r>
      <w:r>
        <w:rPr>
          <w:color w:val="222222"/>
          <w:u w:color="222222"/>
          <w:lang w:val="fr"/>
        </w:rPr>
        <w:t xml:space="preserve">expert </w:t>
      </w:r>
      <w:r w:rsidRPr="009D743E">
        <w:rPr>
          <w:color w:val="222222"/>
          <w:u w:color="222222"/>
          <w:lang w:val="fr"/>
        </w:rPr>
        <w:t xml:space="preserve">pour aider les entreprises à intégrer la fabrication additive dans leurs </w:t>
      </w:r>
      <w:r>
        <w:rPr>
          <w:color w:val="222222"/>
          <w:u w:color="222222"/>
          <w:lang w:val="fr"/>
        </w:rPr>
        <w:t>processus de</w:t>
      </w:r>
      <w:r w:rsidRPr="009D743E">
        <w:rPr>
          <w:color w:val="222222"/>
          <w:u w:color="222222"/>
          <w:lang w:val="fr"/>
        </w:rPr>
        <w:t xml:space="preserve"> développement et de production de produits. Sculpteo a été créé en 2009 par Eric Carreel et Clément Moreau. </w:t>
      </w:r>
      <w:r>
        <w:rPr>
          <w:color w:val="222222"/>
          <w:u w:color="222222"/>
          <w:lang w:val="fr"/>
        </w:rPr>
        <w:t>Sculpteo</w:t>
      </w:r>
      <w:r w:rsidRPr="009D743E">
        <w:rPr>
          <w:color w:val="222222"/>
          <w:u w:color="222222"/>
          <w:lang w:val="fr"/>
        </w:rPr>
        <w:t xml:space="preserve"> a été acquise par BASF New Business GmbH en novembre 2019.</w:t>
      </w:r>
    </w:p>
    <w:p w14:paraId="4621E6BD" w14:textId="77777777" w:rsidR="009D743E" w:rsidRPr="009D743E" w:rsidRDefault="009D743E" w:rsidP="009D743E">
      <w:pPr>
        <w:spacing w:line="34" w:lineRule="atLeast"/>
        <w:jc w:val="both"/>
        <w:rPr>
          <w:rFonts w:ascii="Calibri Light" w:eastAsia="Calibri" w:hAnsi="Calibri Light" w:cs="Calibri Light"/>
          <w:bCs/>
          <w:sz w:val="22"/>
          <w:szCs w:val="22"/>
          <w:lang w:val="fr-FR"/>
        </w:rPr>
      </w:pPr>
    </w:p>
    <w:p w14:paraId="333AEDB2" w14:textId="6AAE22E8" w:rsidR="009D743E" w:rsidRPr="009D743E" w:rsidRDefault="009D743E" w:rsidP="00FF23DA">
      <w:pPr>
        <w:pStyle w:val="BodyA"/>
        <w:spacing w:after="0"/>
        <w:jc w:val="both"/>
        <w:rPr>
          <w:rFonts w:ascii="Calibri Light" w:eastAsiaTheme="minorHAnsi" w:hAnsi="Calibri Light" w:cs="Calibri Light"/>
          <w:bdr w:val="none" w:sz="0" w:space="0" w:color="auto"/>
        </w:rPr>
      </w:pPr>
      <w:r w:rsidRPr="00FF23DA">
        <w:rPr>
          <w:color w:val="222222"/>
          <w:u w:color="222222"/>
          <w:lang w:val="fr"/>
        </w:rPr>
        <w:t xml:space="preserve">Pour plus d’informations: </w:t>
      </w:r>
      <w:hyperlink r:id="rId13" w:history="1">
        <w:r w:rsidRPr="00FF23DA">
          <w:rPr>
            <w:color w:val="222222"/>
            <w:u w:color="222222"/>
            <w:lang w:val="fr"/>
          </w:rPr>
          <w:t>www.sculpteo.com</w:t>
        </w:r>
      </w:hyperlink>
    </w:p>
    <w:p w14:paraId="351655D8" w14:textId="77777777" w:rsidR="000630D5" w:rsidRPr="006B5D20" w:rsidRDefault="000630D5">
      <w:pPr>
        <w:pStyle w:val="BodyA"/>
        <w:widowControl w:val="0"/>
        <w:spacing w:after="0"/>
        <w:jc w:val="both"/>
        <w:rPr>
          <w:rStyle w:val="None"/>
          <w:color w:val="0563C1"/>
          <w:u w:val="single" w:color="0563C1"/>
        </w:rPr>
      </w:pPr>
    </w:p>
    <w:p w14:paraId="3760072B" w14:textId="77777777" w:rsidR="006B5D20" w:rsidRPr="006B5D20" w:rsidRDefault="006B5D20" w:rsidP="006B5D20">
      <w:pPr>
        <w:pStyle w:val="BodyA"/>
        <w:spacing w:after="0"/>
        <w:jc w:val="both"/>
        <w:rPr>
          <w:b/>
          <w:bCs/>
          <w:color w:val="222222"/>
          <w:u w:color="222222"/>
          <w:lang w:val="fr"/>
        </w:rPr>
      </w:pPr>
      <w:r w:rsidRPr="006B5D20">
        <w:rPr>
          <w:b/>
          <w:bCs/>
          <w:color w:val="222222"/>
          <w:u w:color="222222"/>
          <w:lang w:val="fr"/>
        </w:rPr>
        <w:t>A propos de BASF</w:t>
      </w:r>
    </w:p>
    <w:p w14:paraId="5536B5B5" w14:textId="77777777" w:rsidR="006B5D20" w:rsidRDefault="006B5D20" w:rsidP="006B5D20">
      <w:pPr>
        <w:pStyle w:val="BodyA"/>
        <w:spacing w:after="0"/>
        <w:jc w:val="both"/>
        <w:rPr>
          <w:color w:val="222222"/>
          <w:u w:color="222222"/>
          <w:lang w:val="fr"/>
        </w:rPr>
      </w:pPr>
      <w:r w:rsidRPr="006B5D20">
        <w:rPr>
          <w:color w:val="222222"/>
          <w:u w:color="222222"/>
          <w:lang w:val="fr"/>
        </w:rPr>
        <w:t xml:space="preserve">Chez BASF, nous créons de la chimie pour un avenir durable. Nous associons succès économique, responsabilité sociétale et protection de l'environnement. Environ 122 000 collaborateurs du Groupe contribuent au succès de nos clients dans presque tous les secteurs et quasiment tous les pays du monde. Notre portefeuille est composé de six segments : Produits chimiques, Matériaux, Solutions industrielles, Technologies de surface, Nutrition et soins et Solutions pour l’agriculture. En 2018, BASF a généré un chiffre d’affaires d’environ 63 milliards d’euros. Les actions BASF sont négociées à la bourse de Francfort (BAS) et sous le nom American Depositary Receipts (BASFY) aux États-Unis. </w:t>
      </w:r>
    </w:p>
    <w:p w14:paraId="40F46B35" w14:textId="77777777" w:rsidR="006B5D20" w:rsidRDefault="006B5D20" w:rsidP="006B5D20">
      <w:pPr>
        <w:pStyle w:val="BodyA"/>
        <w:spacing w:after="0"/>
        <w:jc w:val="both"/>
        <w:rPr>
          <w:color w:val="222222"/>
          <w:u w:color="222222"/>
          <w:lang w:val="fr"/>
        </w:rPr>
      </w:pPr>
    </w:p>
    <w:p w14:paraId="79FFD8B4" w14:textId="31F810D3" w:rsidR="006B5D20" w:rsidRPr="006B5D20" w:rsidRDefault="006B5D20" w:rsidP="006B5D20">
      <w:pPr>
        <w:pStyle w:val="BodyA"/>
        <w:spacing w:after="0"/>
        <w:jc w:val="both"/>
        <w:rPr>
          <w:color w:val="222222"/>
          <w:u w:color="222222"/>
          <w:lang w:val="fr"/>
        </w:rPr>
      </w:pPr>
      <w:r w:rsidRPr="006B5D20">
        <w:rPr>
          <w:color w:val="222222"/>
          <w:u w:color="222222"/>
          <w:lang w:val="fr"/>
        </w:rPr>
        <w:t>Pour plus d’information</w:t>
      </w:r>
      <w:r>
        <w:rPr>
          <w:color w:val="222222"/>
          <w:u w:color="222222"/>
          <w:lang w:val="fr"/>
        </w:rPr>
        <w:t>s</w:t>
      </w:r>
      <w:r w:rsidRPr="006B5D20">
        <w:rPr>
          <w:color w:val="222222"/>
          <w:u w:color="222222"/>
          <w:lang w:val="fr"/>
        </w:rPr>
        <w:t xml:space="preserve"> : www.basf.com ou www.basf.fr </w:t>
      </w:r>
    </w:p>
    <w:p w14:paraId="67297AA8" w14:textId="77777777" w:rsidR="006B5D20" w:rsidRPr="006B5D20" w:rsidRDefault="006B5D20" w:rsidP="006B5D20">
      <w:pPr>
        <w:pStyle w:val="BodyA"/>
        <w:spacing w:after="0"/>
        <w:jc w:val="both"/>
        <w:rPr>
          <w:color w:val="222222"/>
          <w:u w:color="222222"/>
          <w:lang w:val="fr"/>
        </w:rPr>
      </w:pPr>
      <w:r w:rsidRPr="006B5D20">
        <w:rPr>
          <w:color w:val="222222"/>
          <w:u w:color="222222"/>
          <w:lang w:val="fr"/>
        </w:rPr>
        <w:t xml:space="preserve">Pour en savoir plus sur la protection des données personnelles par BASF : </w:t>
      </w:r>
      <w:hyperlink r:id="rId14" w:history="1">
        <w:r w:rsidRPr="006B5D20">
          <w:rPr>
            <w:color w:val="222222"/>
            <w:u w:color="222222"/>
            <w:lang w:val="fr"/>
          </w:rPr>
          <w:t>http://www.basf.com/data-protection-eu</w:t>
        </w:r>
      </w:hyperlink>
    </w:p>
    <w:p w14:paraId="3D53763E" w14:textId="77777777" w:rsidR="006B5D20" w:rsidRPr="006B5D20" w:rsidRDefault="006B5D20" w:rsidP="006B5D20">
      <w:pPr>
        <w:pStyle w:val="BodyA"/>
        <w:spacing w:after="0"/>
        <w:jc w:val="both"/>
        <w:rPr>
          <w:color w:val="222222"/>
          <w:u w:color="222222"/>
          <w:lang w:val="fr"/>
        </w:rPr>
      </w:pPr>
    </w:p>
    <w:p w14:paraId="45EC01FD" w14:textId="77777777" w:rsidR="006B5D20" w:rsidRPr="006B5D20" w:rsidRDefault="006B5D20" w:rsidP="006B5D20">
      <w:pPr>
        <w:pStyle w:val="BodyA"/>
        <w:spacing w:after="0"/>
        <w:jc w:val="both"/>
        <w:rPr>
          <w:b/>
          <w:bCs/>
          <w:color w:val="222222"/>
          <w:u w:color="222222"/>
          <w:lang w:val="fr"/>
        </w:rPr>
      </w:pPr>
      <w:r w:rsidRPr="006B5D20">
        <w:rPr>
          <w:b/>
          <w:bCs/>
          <w:color w:val="222222"/>
          <w:u w:color="222222"/>
          <w:lang w:val="fr"/>
        </w:rPr>
        <w:t>A propos de BASF 3D Printing Solutions</w:t>
      </w:r>
    </w:p>
    <w:p w14:paraId="0A151C1B" w14:textId="77777777" w:rsidR="006B5D20" w:rsidRPr="006B5D20" w:rsidRDefault="006B5D20" w:rsidP="006B5D20">
      <w:pPr>
        <w:pStyle w:val="BodyA"/>
        <w:spacing w:after="0"/>
        <w:jc w:val="both"/>
        <w:rPr>
          <w:color w:val="222222"/>
          <w:u w:color="222222"/>
          <w:lang w:val="fr"/>
        </w:rPr>
      </w:pPr>
      <w:r w:rsidRPr="006B5D20">
        <w:rPr>
          <w:color w:val="222222"/>
          <w:u w:color="222222"/>
          <w:lang w:val="fr"/>
        </w:rPr>
        <w:t>BASF 3D Printing Solutions Gmbh, dont le siège social est situé à Heidelberg, en Allemagne, est une filiale à 100 % de BASF New Business Gmbh. Il se concentre sur l’établissement et l’expansion de l’entreprise avec des matériaux d’impression 3D, des solutions de systèmes, des composants et des services. BASF 3DPS est organisé en start-ups pour servir ses clients sur le marché dynamique de l’impression 3D. Elle coopère étroitement avec les plateformes de recherche mondiales et les experts en technologies d’application de différents départements de BASF ainsi qu’avec des instituts de recherche à la pointe, des universités, des start-ups et des partenaires industriels. Les clients potentiels sont principalement des entreprises qui ont l’intention d’utiliser l’impression 3D pour la fabrication industrielle, généralement dans les secteurs de l’automobile, de l’espace aérien et des biens de consommation.</w:t>
      </w:r>
    </w:p>
    <w:p w14:paraId="4DC1623F" w14:textId="77777777" w:rsidR="006B5D20" w:rsidRDefault="006B5D20" w:rsidP="006B5D20">
      <w:pPr>
        <w:pStyle w:val="BodyA"/>
        <w:spacing w:after="0"/>
        <w:jc w:val="both"/>
        <w:rPr>
          <w:color w:val="222222"/>
          <w:u w:color="222222"/>
          <w:lang w:val="fr"/>
        </w:rPr>
      </w:pPr>
    </w:p>
    <w:p w14:paraId="66E3FF70" w14:textId="7BC19D6D" w:rsidR="006B5D20" w:rsidRPr="006B5D20" w:rsidRDefault="006B5D20" w:rsidP="006B5D20">
      <w:pPr>
        <w:pStyle w:val="BodyA"/>
        <w:spacing w:after="0"/>
        <w:jc w:val="both"/>
        <w:rPr>
          <w:color w:val="222222"/>
          <w:u w:color="222222"/>
          <w:lang w:val="fr"/>
        </w:rPr>
      </w:pPr>
      <w:r w:rsidRPr="006B5D20">
        <w:rPr>
          <w:color w:val="222222"/>
          <w:u w:color="222222"/>
          <w:lang w:val="fr"/>
        </w:rPr>
        <w:t xml:space="preserve">Pour plus d’informations, veuillez consulter : </w:t>
      </w:r>
      <w:hyperlink r:id="rId15" w:history="1">
        <w:r w:rsidRPr="006B5D20">
          <w:rPr>
            <w:color w:val="222222"/>
            <w:u w:color="222222"/>
            <w:lang w:val="fr"/>
          </w:rPr>
          <w:t>www.basf-3dps.com</w:t>
        </w:r>
      </w:hyperlink>
    </w:p>
    <w:p w14:paraId="53CB5E67" w14:textId="77777777" w:rsidR="006B5D20" w:rsidRPr="00E27EEF" w:rsidRDefault="006B5D20" w:rsidP="006B5D20">
      <w:pPr>
        <w:spacing w:line="34" w:lineRule="atLeast"/>
        <w:rPr>
          <w:rFonts w:asciiTheme="minorHAnsi" w:hAnsiTheme="minorHAnsi" w:cstheme="minorHAnsi"/>
          <w:sz w:val="22"/>
          <w:szCs w:val="22"/>
          <w:lang w:val="fr-FR"/>
        </w:rPr>
      </w:pPr>
    </w:p>
    <w:p w14:paraId="2FA9A67B" w14:textId="77777777" w:rsidR="000630D5" w:rsidRPr="006B5D20" w:rsidRDefault="000630D5">
      <w:pPr>
        <w:pStyle w:val="BodyA"/>
        <w:spacing w:after="0"/>
        <w:jc w:val="both"/>
        <w:rPr>
          <w:rStyle w:val="None"/>
          <w:color w:val="222222"/>
          <w:u w:color="222222"/>
        </w:rPr>
      </w:pPr>
    </w:p>
    <w:p w14:paraId="1B54D961" w14:textId="77777777" w:rsidR="000630D5" w:rsidRPr="006B5D75" w:rsidRDefault="000630D5">
      <w:pPr>
        <w:pStyle w:val="BodyA"/>
        <w:widowControl w:val="0"/>
        <w:spacing w:after="0"/>
        <w:jc w:val="both"/>
      </w:pPr>
    </w:p>
    <w:p w14:paraId="212412EA" w14:textId="0ECAEFBE" w:rsidR="000630D5" w:rsidRPr="00532C33" w:rsidRDefault="006B5D75">
      <w:pPr>
        <w:pStyle w:val="BodyA"/>
        <w:widowControl w:val="0"/>
        <w:spacing w:after="0"/>
        <w:jc w:val="both"/>
        <w:rPr>
          <w:rStyle w:val="None"/>
          <w:b/>
          <w:bCs/>
        </w:rPr>
      </w:pPr>
      <w:r w:rsidRPr="00532C33">
        <w:rPr>
          <w:rStyle w:val="None"/>
          <w:b/>
          <w:bCs/>
        </w:rPr>
        <w:t xml:space="preserve">Contacts presse </w:t>
      </w:r>
      <w:r w:rsidR="00EC5ACD" w:rsidRPr="00532C33">
        <w:rPr>
          <w:rStyle w:val="None"/>
          <w:b/>
          <w:bCs/>
        </w:rPr>
        <w:t xml:space="preserve">Sculpteo </w:t>
      </w:r>
    </w:p>
    <w:p w14:paraId="7FF66914" w14:textId="77777777" w:rsidR="000630D5" w:rsidRPr="00532C33" w:rsidRDefault="00EC5ACD">
      <w:pPr>
        <w:pStyle w:val="BodyA"/>
        <w:widowControl w:val="0"/>
        <w:tabs>
          <w:tab w:val="center" w:pos="4536"/>
          <w:tab w:val="right" w:pos="9072"/>
        </w:tabs>
        <w:spacing w:after="0"/>
        <w:jc w:val="both"/>
      </w:pPr>
      <w:r w:rsidRPr="00532C33">
        <w:rPr>
          <w:rStyle w:val="None"/>
        </w:rPr>
        <w:t>Jean-Franç</w:t>
      </w:r>
      <w:r>
        <w:rPr>
          <w:rStyle w:val="None"/>
          <w:lang w:val="nl-NL"/>
        </w:rPr>
        <w:t xml:space="preserve">ois Kitten - </w:t>
      </w:r>
      <w:hyperlink r:id="rId16" w:history="1">
        <w:r>
          <w:rPr>
            <w:rStyle w:val="Hyperlink2"/>
          </w:rPr>
          <w:t>jfk@sculpteo.com</w:t>
        </w:r>
      </w:hyperlink>
      <w:r w:rsidRPr="00532C33">
        <w:rPr>
          <w:rStyle w:val="None"/>
        </w:rPr>
        <w:t xml:space="preserve"> +33(0) 6 11 29 30 28 / +33(0)9 72 33 47 63</w:t>
      </w:r>
    </w:p>
    <w:p w14:paraId="2B2A2ECF" w14:textId="77777777" w:rsidR="000630D5" w:rsidRDefault="00EC5ACD">
      <w:pPr>
        <w:pStyle w:val="BodyA"/>
        <w:widowControl w:val="0"/>
        <w:spacing w:after="0"/>
        <w:jc w:val="both"/>
        <w:rPr>
          <w:rStyle w:val="None"/>
          <w:lang w:val="en-US"/>
        </w:rPr>
      </w:pPr>
      <w:r>
        <w:rPr>
          <w:rStyle w:val="None"/>
          <w:lang w:val="en-US"/>
        </w:rPr>
        <w:t xml:space="preserve">Ilinca Spita – </w:t>
      </w:r>
      <w:hyperlink r:id="rId17" w:history="1">
        <w:r>
          <w:rPr>
            <w:rStyle w:val="Hyperlink0"/>
          </w:rPr>
          <w:t>i.spita@licencek.com</w:t>
        </w:r>
      </w:hyperlink>
      <w:r>
        <w:rPr>
          <w:rStyle w:val="None"/>
          <w:lang w:val="en-US"/>
        </w:rPr>
        <w:t xml:space="preserve"> +33(0)1 45 03 21 77 </w:t>
      </w:r>
    </w:p>
    <w:p w14:paraId="0C528F7F" w14:textId="77777777" w:rsidR="000630D5" w:rsidRPr="00B47DD2" w:rsidRDefault="00EC5ACD">
      <w:pPr>
        <w:pStyle w:val="BodyA"/>
        <w:widowControl w:val="0"/>
        <w:spacing w:after="0"/>
        <w:jc w:val="both"/>
        <w:rPr>
          <w:lang w:val="en-US"/>
        </w:rPr>
      </w:pPr>
      <w:bookmarkStart w:id="1" w:name="_j0zll"/>
      <w:bookmarkEnd w:id="1"/>
      <w:r>
        <w:rPr>
          <w:rStyle w:val="None"/>
          <w:lang w:val="en-US"/>
        </w:rPr>
        <w:t xml:space="preserve">Badr Rar – </w:t>
      </w:r>
      <w:hyperlink r:id="rId18" w:history="1">
        <w:r>
          <w:rPr>
            <w:rStyle w:val="Hyperlink0"/>
          </w:rPr>
          <w:t>b.rar@licencek.com</w:t>
        </w:r>
      </w:hyperlink>
      <w:r>
        <w:rPr>
          <w:rStyle w:val="None"/>
          <w:lang w:val="en-US"/>
        </w:rPr>
        <w:t xml:space="preserve"> +33(0)1 45 03 21 77</w:t>
      </w:r>
    </w:p>
    <w:sectPr w:rsidR="000630D5" w:rsidRPr="00B47DD2">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EC6DB" w14:textId="77777777" w:rsidR="002B68E1" w:rsidRDefault="002B68E1">
      <w:r>
        <w:separator/>
      </w:r>
    </w:p>
  </w:endnote>
  <w:endnote w:type="continuationSeparator" w:id="0">
    <w:p w14:paraId="179F3EBB" w14:textId="77777777" w:rsidR="002B68E1" w:rsidRDefault="002B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7E8C" w14:textId="77777777" w:rsidR="000630D5" w:rsidRDefault="000630D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D0CA2" w14:textId="77777777" w:rsidR="002B68E1" w:rsidRDefault="002B68E1">
      <w:r>
        <w:separator/>
      </w:r>
    </w:p>
  </w:footnote>
  <w:footnote w:type="continuationSeparator" w:id="0">
    <w:p w14:paraId="46B158A6" w14:textId="77777777" w:rsidR="002B68E1" w:rsidRDefault="002B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3165" w14:textId="77777777" w:rsidR="000630D5" w:rsidRDefault="00EC5ACD">
    <w:pPr>
      <w:pStyle w:val="BodyA"/>
      <w:tabs>
        <w:tab w:val="center" w:pos="4536"/>
        <w:tab w:val="right" w:pos="9072"/>
      </w:tabs>
      <w:spacing w:after="0" w:line="240" w:lineRule="auto"/>
      <w:jc w:val="right"/>
    </w:pPr>
    <w:r>
      <w:rPr>
        <w:noProof/>
      </w:rPr>
      <w:drawing>
        <wp:inline distT="0" distB="0" distL="0" distR="0" wp14:anchorId="36267E48" wp14:editId="7DC75696">
          <wp:extent cx="2139218" cy="537091"/>
          <wp:effectExtent l="0" t="0" r="0" b="0"/>
          <wp:docPr id="1073741825" name="officeArt object" descr="logo_sculpteo.jpg"/>
          <wp:cNvGraphicFramePr/>
          <a:graphic xmlns:a="http://schemas.openxmlformats.org/drawingml/2006/main">
            <a:graphicData uri="http://schemas.openxmlformats.org/drawingml/2006/picture">
              <pic:pic xmlns:pic="http://schemas.openxmlformats.org/drawingml/2006/picture">
                <pic:nvPicPr>
                  <pic:cNvPr id="1073741825" name="logo_sculpteo.jpg" descr="logo_sculpteo.jpg"/>
                  <pic:cNvPicPr>
                    <a:picLocks noChangeAspect="1"/>
                  </pic:cNvPicPr>
                </pic:nvPicPr>
                <pic:blipFill>
                  <a:blip r:embed="rId1"/>
                  <a:stretch>
                    <a:fillRect/>
                  </a:stretch>
                </pic:blipFill>
                <pic:spPr>
                  <a:xfrm>
                    <a:off x="0" y="0"/>
                    <a:ext cx="2139218" cy="5370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B1340"/>
    <w:multiLevelType w:val="hybridMultilevel"/>
    <w:tmpl w:val="159450DA"/>
    <w:numStyleLink w:val="ImportedStyle1"/>
  </w:abstractNum>
  <w:abstractNum w:abstractNumId="1" w15:restartNumberingAfterBreak="0">
    <w:nsid w:val="7CF7743D"/>
    <w:multiLevelType w:val="hybridMultilevel"/>
    <w:tmpl w:val="159450DA"/>
    <w:styleLink w:val="ImportedStyle1"/>
    <w:lvl w:ilvl="0" w:tplc="472857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6629B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0E4E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2C106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24164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7E668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4AF4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EB57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E49A4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D5"/>
    <w:rsid w:val="000322BD"/>
    <w:rsid w:val="00060F0F"/>
    <w:rsid w:val="000630D5"/>
    <w:rsid w:val="00073D0A"/>
    <w:rsid w:val="000B5D3C"/>
    <w:rsid w:val="001066D6"/>
    <w:rsid w:val="001A269E"/>
    <w:rsid w:val="001D2CCD"/>
    <w:rsid w:val="00204857"/>
    <w:rsid w:val="0024065C"/>
    <w:rsid w:val="002470A8"/>
    <w:rsid w:val="00251310"/>
    <w:rsid w:val="002838F4"/>
    <w:rsid w:val="002B68E1"/>
    <w:rsid w:val="002E4FC0"/>
    <w:rsid w:val="00343663"/>
    <w:rsid w:val="00380D8F"/>
    <w:rsid w:val="00381F5D"/>
    <w:rsid w:val="00426E19"/>
    <w:rsid w:val="0048452B"/>
    <w:rsid w:val="00493E51"/>
    <w:rsid w:val="004C375C"/>
    <w:rsid w:val="004D50A8"/>
    <w:rsid w:val="004D59E1"/>
    <w:rsid w:val="005106C0"/>
    <w:rsid w:val="00532C33"/>
    <w:rsid w:val="005439E8"/>
    <w:rsid w:val="00560CDF"/>
    <w:rsid w:val="005856A1"/>
    <w:rsid w:val="006753EF"/>
    <w:rsid w:val="006B5D20"/>
    <w:rsid w:val="006B5D75"/>
    <w:rsid w:val="006F2EB0"/>
    <w:rsid w:val="0078015B"/>
    <w:rsid w:val="007D5049"/>
    <w:rsid w:val="008076F3"/>
    <w:rsid w:val="00820CA4"/>
    <w:rsid w:val="00825D3D"/>
    <w:rsid w:val="00867853"/>
    <w:rsid w:val="00883144"/>
    <w:rsid w:val="008D2BB7"/>
    <w:rsid w:val="009738ED"/>
    <w:rsid w:val="0099339D"/>
    <w:rsid w:val="009D4CD8"/>
    <w:rsid w:val="009D743E"/>
    <w:rsid w:val="00A83AB1"/>
    <w:rsid w:val="00A94C69"/>
    <w:rsid w:val="00AB2A3E"/>
    <w:rsid w:val="00B178D5"/>
    <w:rsid w:val="00B47DD2"/>
    <w:rsid w:val="00B87CDC"/>
    <w:rsid w:val="00BA414A"/>
    <w:rsid w:val="00C01213"/>
    <w:rsid w:val="00C07AC9"/>
    <w:rsid w:val="00C40D79"/>
    <w:rsid w:val="00C55EEC"/>
    <w:rsid w:val="00CC7972"/>
    <w:rsid w:val="00CD148F"/>
    <w:rsid w:val="00D767C6"/>
    <w:rsid w:val="00D927D4"/>
    <w:rsid w:val="00DC1851"/>
    <w:rsid w:val="00DD3942"/>
    <w:rsid w:val="00EC0B8F"/>
    <w:rsid w:val="00EC5ACD"/>
    <w:rsid w:val="00F14EA6"/>
    <w:rsid w:val="00F27745"/>
    <w:rsid w:val="00F4134B"/>
    <w:rsid w:val="00F43795"/>
    <w:rsid w:val="00F70B1E"/>
    <w:rsid w:val="00F9354F"/>
    <w:rsid w:val="00FB07E4"/>
    <w:rsid w:val="00FC4C84"/>
    <w:rsid w:val="00FE2324"/>
    <w:rsid w:val="00FF23DA"/>
    <w:rsid w:val="00FF4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E77B"/>
  <w15:docId w15:val="{44328B49-3DB3-4FE8-9713-7F323A7A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563C1"/>
      <w:u w:val="single" w:color="0563C1"/>
      <w:lang w:val="en-US"/>
    </w:rPr>
  </w:style>
  <w:style w:type="character" w:customStyle="1" w:styleId="Hyperlink1">
    <w:name w:val="Hyperlink.1"/>
    <w:basedOn w:val="None"/>
    <w:rPr>
      <w:color w:val="0000FF"/>
      <w:u w:val="single" w:color="0000FF"/>
      <w:lang w:val="it-IT"/>
    </w:rPr>
  </w:style>
  <w:style w:type="character" w:customStyle="1" w:styleId="Hyperlink2">
    <w:name w:val="Hyperlink.2"/>
    <w:basedOn w:val="None"/>
    <w:rPr>
      <w:color w:val="0563C1"/>
      <w:u w:val="single" w:color="0563C1"/>
      <w:lang w:val="pt-PT"/>
    </w:rPr>
  </w:style>
  <w:style w:type="character" w:styleId="Mentionnonrsolue">
    <w:name w:val="Unresolved Mention"/>
    <w:basedOn w:val="Policepardfaut"/>
    <w:uiPriority w:val="99"/>
    <w:semiHidden/>
    <w:unhideWhenUsed/>
    <w:rsid w:val="000B5D3C"/>
    <w:rPr>
      <w:color w:val="605E5C"/>
      <w:shd w:val="clear" w:color="auto" w:fill="E1DFDD"/>
    </w:rPr>
  </w:style>
  <w:style w:type="character" w:customStyle="1" w:styleId="ts-alignment-element">
    <w:name w:val="ts-alignment-element"/>
    <w:basedOn w:val="Policepardfaut"/>
    <w:rsid w:val="00B87CDC"/>
  </w:style>
  <w:style w:type="character" w:customStyle="1" w:styleId="ts-alignment-element-highlighted">
    <w:name w:val="ts-alignment-element-highlighted"/>
    <w:basedOn w:val="Policepardfaut"/>
    <w:rsid w:val="00B87CDC"/>
  </w:style>
  <w:style w:type="paragraph" w:styleId="Textedebulles">
    <w:name w:val="Balloon Text"/>
    <w:basedOn w:val="Normal"/>
    <w:link w:val="TextedebullesCar"/>
    <w:uiPriority w:val="99"/>
    <w:semiHidden/>
    <w:unhideWhenUsed/>
    <w:rsid w:val="00EC0B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B8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ulpteo.com" TargetMode="External"/><Relationship Id="rId18" Type="http://schemas.openxmlformats.org/officeDocument/2006/relationships/hyperlink" Target="mailto:b.rar@licence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gister.gotowebinar.com/register/8180981544734916879?source=Sculpteo" TargetMode="External"/><Relationship Id="rId12" Type="http://schemas.openxmlformats.org/officeDocument/2006/relationships/hyperlink" Target="https://register.gotowebinar.com/register/8180981544734916879?source=Sculpteo" TargetMode="External"/><Relationship Id="rId17" Type="http://schemas.openxmlformats.org/officeDocument/2006/relationships/hyperlink" Target="mailto:i.spita@licencek.com" TargetMode="External"/><Relationship Id="rId2" Type="http://schemas.openxmlformats.org/officeDocument/2006/relationships/styles" Target="styles.xml"/><Relationship Id="rId16" Type="http://schemas.openxmlformats.org/officeDocument/2006/relationships/hyperlink" Target="mailto:jfk@sculpteo.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eof3dprinting.com/" TargetMode="External"/><Relationship Id="rId5" Type="http://schemas.openxmlformats.org/officeDocument/2006/relationships/footnotes" Target="footnotes.xml"/><Relationship Id="rId15" Type="http://schemas.openxmlformats.org/officeDocument/2006/relationships/hyperlink" Target="file:///C:\Users\Katharina.Molko\Documents\LFS\Presseinfos\BAU%202019\www.basf-3dps.com"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asf.com/data-protection-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1395</Words>
  <Characters>7674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JF Kitten</cp:lastModifiedBy>
  <cp:revision>32</cp:revision>
  <dcterms:created xsi:type="dcterms:W3CDTF">2020-05-26T14:51:00Z</dcterms:created>
  <dcterms:modified xsi:type="dcterms:W3CDTF">2020-06-03T11:02:00Z</dcterms:modified>
</cp:coreProperties>
</file>